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F4AD" w14:textId="77777777" w:rsidR="00AD16EA" w:rsidRPr="002E1EA9" w:rsidRDefault="00AD16EA" w:rsidP="002E1EA9">
      <w:pPr>
        <w:spacing w:after="240"/>
        <w:jc w:val="center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2E1EA9">
        <w:rPr>
          <w:rFonts w:ascii="Arial" w:eastAsia="Times New Roman" w:hAnsi="Arial" w:cs="Arial"/>
          <w:b/>
          <w:bCs/>
          <w:smallCaps/>
          <w:sz w:val="24"/>
          <w:szCs w:val="24"/>
        </w:rPr>
        <w:t>WEZWANIE NR 1</w:t>
      </w:r>
    </w:p>
    <w:p w14:paraId="11658930" w14:textId="2790652C" w:rsidR="002E1EA9" w:rsidRDefault="00AD16EA" w:rsidP="002E1EA9">
      <w:pPr>
        <w:spacing w:after="240"/>
        <w:jc w:val="center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2E1EA9"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AKCJONARIUSZY </w:t>
      </w:r>
      <w:r w:rsidR="002E1EA9"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SPÓŁKI </w:t>
      </w:r>
      <w:r w:rsidR="00726D0B"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DOLNOŚLASKIE CENTRUM MEDYCZNE DOLMED SPÓŁKA AKCYJNA </w:t>
      </w:r>
    </w:p>
    <w:p w14:paraId="7F4C9EF8" w14:textId="77777777" w:rsidR="00AD16EA" w:rsidRPr="002E1EA9" w:rsidRDefault="00AD16EA" w:rsidP="002E1EA9">
      <w:pPr>
        <w:spacing w:after="240"/>
        <w:jc w:val="center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2E1EA9"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DO ZŁOŻENIA DOKUMENTÓW </w:t>
      </w:r>
      <w:r w:rsidR="00473869" w:rsidRPr="002E1EA9"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AKCJI I </w:t>
      </w:r>
      <w:r w:rsidR="00473869">
        <w:rPr>
          <w:rFonts w:ascii="Arial" w:eastAsia="Times New Roman" w:hAnsi="Arial" w:cs="Arial"/>
          <w:b/>
          <w:bCs/>
          <w:smallCaps/>
          <w:sz w:val="24"/>
          <w:szCs w:val="24"/>
        </w:rPr>
        <w:t>PRAW DO AKCJI</w:t>
      </w:r>
    </w:p>
    <w:p w14:paraId="397B9A90" w14:textId="77777777" w:rsidR="00AD16EA" w:rsidRPr="002E1EA9" w:rsidRDefault="00AD16EA" w:rsidP="002E1EA9">
      <w:pPr>
        <w:spacing w:after="240"/>
        <w:jc w:val="center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2E1EA9"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NIE PÓŹNIEJ NIŻ DO DNIA </w:t>
      </w:r>
      <w:r w:rsidR="00D221CF">
        <w:rPr>
          <w:rFonts w:ascii="Arial" w:eastAsia="Times New Roman" w:hAnsi="Arial" w:cs="Arial"/>
          <w:b/>
          <w:bCs/>
          <w:smallCaps/>
          <w:sz w:val="24"/>
          <w:szCs w:val="24"/>
        </w:rPr>
        <w:t>28</w:t>
      </w:r>
      <w:r w:rsidRPr="002E1EA9"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 </w:t>
      </w:r>
      <w:r w:rsidR="00D221CF"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LUTEGO </w:t>
      </w:r>
      <w:r w:rsidRPr="002E1EA9">
        <w:rPr>
          <w:rFonts w:ascii="Arial" w:eastAsia="Times New Roman" w:hAnsi="Arial" w:cs="Arial"/>
          <w:b/>
          <w:bCs/>
          <w:smallCaps/>
          <w:sz w:val="24"/>
          <w:szCs w:val="24"/>
        </w:rPr>
        <w:t>202</w:t>
      </w:r>
      <w:r w:rsidR="00D221CF">
        <w:rPr>
          <w:rFonts w:ascii="Arial" w:eastAsia="Times New Roman" w:hAnsi="Arial" w:cs="Arial"/>
          <w:b/>
          <w:bCs/>
          <w:smallCaps/>
          <w:sz w:val="24"/>
          <w:szCs w:val="24"/>
        </w:rPr>
        <w:t>1</w:t>
      </w:r>
      <w:r w:rsidRPr="002E1EA9"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 ROKU</w:t>
      </w:r>
    </w:p>
    <w:p w14:paraId="55E55390" w14:textId="77777777" w:rsidR="00AD16EA" w:rsidRDefault="00AD16EA" w:rsidP="002E1EA9">
      <w:pPr>
        <w:spacing w:after="240"/>
        <w:rPr>
          <w:rFonts w:ascii="Arial" w:eastAsia="Times New Roman" w:hAnsi="Arial" w:cs="Arial"/>
          <w:smallCaps/>
        </w:rPr>
      </w:pPr>
    </w:p>
    <w:p w14:paraId="59C39F91" w14:textId="6970FB91" w:rsidR="000D449C" w:rsidRPr="00726D0B" w:rsidRDefault="00726D0B" w:rsidP="002E1EA9">
      <w:pPr>
        <w:spacing w:after="240"/>
        <w:jc w:val="both"/>
        <w:rPr>
          <w:rFonts w:ascii="Arial" w:eastAsia="Times New Roman" w:hAnsi="Arial" w:cs="Arial"/>
        </w:rPr>
      </w:pPr>
      <w:r w:rsidRPr="00726D0B">
        <w:rPr>
          <w:rFonts w:ascii="Arial" w:eastAsia="Times New Roman" w:hAnsi="Arial" w:cs="Arial"/>
          <w:lang w:eastAsia="pl-PL"/>
        </w:rPr>
        <w:t xml:space="preserve">Dolnośląskie Centrum Medyczne DOLMED Spółka Akcyjna </w:t>
      </w:r>
      <w:r w:rsidR="00AD16EA" w:rsidRPr="00726D0B">
        <w:rPr>
          <w:rFonts w:ascii="Arial" w:eastAsia="Times New Roman" w:hAnsi="Arial" w:cs="Arial"/>
          <w:lang w:eastAsia="pl-PL"/>
        </w:rPr>
        <w:t>z siedzibą w</w:t>
      </w:r>
      <w:r w:rsidRPr="00726D0B">
        <w:rPr>
          <w:rFonts w:ascii="Arial" w:eastAsia="Times New Roman" w:hAnsi="Arial" w:cs="Arial"/>
          <w:lang w:eastAsia="pl-PL"/>
        </w:rPr>
        <w:t xml:space="preserve">e Wrocławiu </w:t>
      </w:r>
      <w:r w:rsidR="00AD16EA" w:rsidRPr="00726D0B">
        <w:rPr>
          <w:rFonts w:ascii="Arial" w:eastAsia="Times New Roman" w:hAnsi="Arial" w:cs="Arial"/>
          <w:lang w:eastAsia="pl-PL"/>
        </w:rPr>
        <w:t xml:space="preserve"> </w:t>
      </w:r>
      <w:r w:rsidRPr="00726D0B">
        <w:rPr>
          <w:rFonts w:ascii="Arial" w:eastAsia="Times New Roman" w:hAnsi="Arial" w:cs="Arial"/>
          <w:lang w:eastAsia="pl-PL"/>
        </w:rPr>
        <w:t>(53</w:t>
      </w:r>
      <w:r w:rsidR="00AD16EA" w:rsidRPr="00726D0B">
        <w:rPr>
          <w:rFonts w:ascii="Arial" w:eastAsia="Times New Roman" w:hAnsi="Arial" w:cs="Arial"/>
          <w:lang w:eastAsia="pl-PL"/>
        </w:rPr>
        <w:t>-</w:t>
      </w:r>
      <w:r w:rsidRPr="00726D0B">
        <w:rPr>
          <w:rFonts w:ascii="Arial" w:eastAsia="Times New Roman" w:hAnsi="Arial" w:cs="Arial"/>
          <w:lang w:eastAsia="pl-PL"/>
        </w:rPr>
        <w:t xml:space="preserve">674 </w:t>
      </w:r>
      <w:r w:rsidR="00AD16EA" w:rsidRPr="00726D0B">
        <w:rPr>
          <w:rFonts w:ascii="Arial" w:eastAsia="Times New Roman" w:hAnsi="Arial" w:cs="Arial"/>
          <w:lang w:eastAsia="pl-PL"/>
        </w:rPr>
        <w:t>), przy ul. </w:t>
      </w:r>
      <w:r>
        <w:rPr>
          <w:rFonts w:ascii="Arial" w:eastAsia="Times New Roman" w:hAnsi="Arial" w:cs="Arial"/>
          <w:lang w:eastAsia="pl-PL"/>
        </w:rPr>
        <w:t>Legnicka 40</w:t>
      </w:r>
      <w:r w:rsidR="00AD16EA" w:rsidRPr="00726D0B">
        <w:rPr>
          <w:rFonts w:ascii="Arial" w:eastAsia="Times New Roman" w:hAnsi="Arial" w:cs="Arial"/>
          <w:lang w:eastAsia="pl-PL"/>
        </w:rPr>
        <w:t xml:space="preserve">, </w:t>
      </w:r>
      <w:r w:rsidRPr="00726D0B">
        <w:rPr>
          <w:rFonts w:ascii="Arial" w:eastAsia="Times New Roman" w:hAnsi="Arial" w:cs="Arial"/>
          <w:lang w:eastAsia="pl-PL"/>
        </w:rPr>
        <w:t xml:space="preserve">wpisaną do rejestru przedsiębiorców Krajowego Rejestru Sądowego przez Sąd Rejonowy dla Wrocławia – Fabrycznej , VI Wydział Gospodarczy Krajowego Rejestru Sądowego pod numerem KRS: 242837 </w:t>
      </w:r>
      <w:r w:rsidRPr="00726D0B">
        <w:rPr>
          <w:rFonts w:ascii="Arial" w:eastAsia="Times New Roman" w:hAnsi="Arial" w:cs="Arial"/>
          <w:bCs/>
          <w:lang w:eastAsia="pl-PL"/>
        </w:rPr>
        <w:t xml:space="preserve">, posiadającą NIP: 8971707841 </w:t>
      </w:r>
      <w:r w:rsidRPr="00726D0B">
        <w:rPr>
          <w:rFonts w:ascii="Arial" w:eastAsia="Times New Roman" w:hAnsi="Arial" w:cs="Arial"/>
          <w:lang w:eastAsia="pl-PL"/>
        </w:rPr>
        <w:t>oraz REGON:</w:t>
      </w:r>
      <w:r w:rsidRPr="00726D0B">
        <w:rPr>
          <w:rStyle w:val="Nagwek"/>
        </w:rPr>
        <w:t xml:space="preserve"> </w:t>
      </w:r>
      <w:r w:rsidRPr="00726D0B">
        <w:rPr>
          <w:rStyle w:val="hgkelc"/>
          <w:rFonts w:ascii="Arial" w:hAnsi="Arial" w:cs="Arial"/>
        </w:rPr>
        <w:t>020126777</w:t>
      </w:r>
      <w:r w:rsidRPr="00726D0B">
        <w:rPr>
          <w:rFonts w:ascii="Arial" w:eastAsia="Times New Roman" w:hAnsi="Arial" w:cs="Arial"/>
          <w:lang w:eastAsia="pl-PL"/>
        </w:rPr>
        <w:t>,</w:t>
      </w:r>
      <w:r w:rsidRPr="00726D0B">
        <w:rPr>
          <w:rFonts w:ascii="Arial" w:eastAsia="Times New Roman" w:hAnsi="Arial" w:cs="Arial"/>
        </w:rPr>
        <w:t xml:space="preserve"> </w:t>
      </w:r>
      <w:r w:rsidR="00AD16EA" w:rsidRPr="00726D0B">
        <w:rPr>
          <w:rFonts w:ascii="Arial" w:eastAsia="Times New Roman" w:hAnsi="Arial" w:cs="Arial"/>
        </w:rPr>
        <w:t>(zwana dalej: „</w:t>
      </w:r>
      <w:r w:rsidR="00AD16EA" w:rsidRPr="00726D0B">
        <w:rPr>
          <w:rFonts w:ascii="Arial" w:eastAsia="Times New Roman" w:hAnsi="Arial" w:cs="Arial"/>
          <w:b/>
          <w:bCs/>
        </w:rPr>
        <w:t>Spółką</w:t>
      </w:r>
      <w:r w:rsidR="00AD16EA" w:rsidRPr="00726D0B">
        <w:rPr>
          <w:rFonts w:ascii="Arial" w:eastAsia="Times New Roman" w:hAnsi="Arial" w:cs="Arial"/>
        </w:rPr>
        <w:t>”)</w:t>
      </w:r>
    </w:p>
    <w:p w14:paraId="40CD58DD" w14:textId="77777777" w:rsidR="00AD16EA" w:rsidRDefault="00AD16EA" w:rsidP="002E1EA9">
      <w:pPr>
        <w:spacing w:after="24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</w:rPr>
        <w:t xml:space="preserve">niniejszym na podstawie art. 16 ust. 1 </w:t>
      </w:r>
      <w:r w:rsidR="00473869">
        <w:rPr>
          <w:rFonts w:ascii="Arial" w:eastAsia="Times New Roman" w:hAnsi="Arial" w:cs="Arial"/>
        </w:rPr>
        <w:t xml:space="preserve">ustawy </w:t>
      </w:r>
      <w:r w:rsidRPr="008C6B94">
        <w:rPr>
          <w:rFonts w:ascii="Arial" w:eastAsia="Times New Roman" w:hAnsi="Arial" w:cs="Arial"/>
          <w:color w:val="000000"/>
          <w:lang w:eastAsia="pl-PL"/>
        </w:rPr>
        <w:t>z dnia 30 sierpnia 2019 r. o zmianie ustawy – Kodeks spółek handlowych oraz niektórych innych ustaw</w:t>
      </w:r>
      <w:r>
        <w:rPr>
          <w:rFonts w:ascii="Arial" w:eastAsia="Times New Roman" w:hAnsi="Arial" w:cs="Arial"/>
          <w:color w:val="000000"/>
          <w:lang w:eastAsia="pl-PL"/>
        </w:rPr>
        <w:t xml:space="preserve"> (Dz. U. z 2019 r. poz. 1798 ze zm.</w:t>
      </w:r>
      <w:r w:rsidR="002E1EA9">
        <w:rPr>
          <w:rFonts w:ascii="Arial" w:eastAsia="Times New Roman" w:hAnsi="Arial" w:cs="Arial"/>
          <w:color w:val="000000"/>
          <w:lang w:eastAsia="pl-PL"/>
        </w:rPr>
        <w:t>, zwanej dalej: „</w:t>
      </w:r>
      <w:r w:rsidR="002E1EA9" w:rsidRPr="002E1EA9">
        <w:rPr>
          <w:rFonts w:ascii="Arial" w:eastAsia="Times New Roman" w:hAnsi="Arial" w:cs="Arial"/>
          <w:b/>
          <w:bCs/>
          <w:color w:val="000000"/>
          <w:lang w:eastAsia="pl-PL"/>
        </w:rPr>
        <w:t>Ustawą</w:t>
      </w:r>
      <w:r w:rsidR="002E1EA9">
        <w:rPr>
          <w:rFonts w:ascii="Arial" w:eastAsia="Times New Roman" w:hAnsi="Arial" w:cs="Arial"/>
          <w:color w:val="000000"/>
          <w:lang w:eastAsia="pl-PL"/>
        </w:rPr>
        <w:t>”</w:t>
      </w:r>
      <w:r>
        <w:rPr>
          <w:rFonts w:ascii="Arial" w:eastAsia="Times New Roman" w:hAnsi="Arial" w:cs="Arial"/>
          <w:color w:val="000000"/>
          <w:lang w:eastAsia="pl-PL"/>
        </w:rPr>
        <w:t>)</w:t>
      </w:r>
    </w:p>
    <w:p w14:paraId="20D6F24D" w14:textId="77777777" w:rsidR="00AD16EA" w:rsidRPr="002E1EA9" w:rsidRDefault="00AD16EA" w:rsidP="002E1EA9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2E1EA9">
        <w:rPr>
          <w:rFonts w:ascii="Arial" w:eastAsia="Times New Roman" w:hAnsi="Arial" w:cs="Arial"/>
          <w:b/>
          <w:bCs/>
        </w:rPr>
        <w:t>WZYWA AKCJONARIUSZY SPÓŁKI</w:t>
      </w:r>
    </w:p>
    <w:p w14:paraId="711A298B" w14:textId="77777777" w:rsidR="002E1EA9" w:rsidRDefault="00AD16EA" w:rsidP="002E1EA9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2E1EA9">
        <w:rPr>
          <w:rFonts w:ascii="Arial" w:eastAsia="Times New Roman" w:hAnsi="Arial" w:cs="Arial"/>
          <w:b/>
          <w:bCs/>
        </w:rPr>
        <w:t xml:space="preserve">DO ZŁOŻENIA W SPÓŁCE </w:t>
      </w:r>
    </w:p>
    <w:p w14:paraId="13B8B4D5" w14:textId="77777777" w:rsidR="002E1EA9" w:rsidRPr="002E1EA9" w:rsidRDefault="00AD16EA" w:rsidP="002E1EA9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2E1EA9">
        <w:rPr>
          <w:rFonts w:ascii="Arial" w:eastAsia="Times New Roman" w:hAnsi="Arial" w:cs="Arial"/>
          <w:b/>
          <w:bCs/>
        </w:rPr>
        <w:t xml:space="preserve">DOKUMENTÓW AKCJI, PRAW DO AKCJI, </w:t>
      </w:r>
    </w:p>
    <w:p w14:paraId="2FFE0242" w14:textId="77777777" w:rsidR="00AD16EA" w:rsidRDefault="002E1EA9" w:rsidP="002E1EA9">
      <w:pPr>
        <w:spacing w:after="24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mallCaps/>
        </w:rPr>
        <w:t xml:space="preserve">NIE PÓŹNIEJ NIŻ DO DNIA </w:t>
      </w:r>
      <w:r w:rsidR="00D221CF">
        <w:rPr>
          <w:rFonts w:ascii="Arial" w:eastAsia="Times New Roman" w:hAnsi="Arial" w:cs="Arial"/>
          <w:b/>
          <w:bCs/>
          <w:smallCaps/>
        </w:rPr>
        <w:t>28 LUTEGO</w:t>
      </w:r>
      <w:r>
        <w:rPr>
          <w:rFonts w:ascii="Arial" w:eastAsia="Times New Roman" w:hAnsi="Arial" w:cs="Arial"/>
          <w:b/>
          <w:bCs/>
          <w:smallCaps/>
        </w:rPr>
        <w:t xml:space="preserve"> 202</w:t>
      </w:r>
      <w:r w:rsidR="00D221CF">
        <w:rPr>
          <w:rFonts w:ascii="Arial" w:eastAsia="Times New Roman" w:hAnsi="Arial" w:cs="Arial"/>
          <w:b/>
          <w:bCs/>
          <w:smallCaps/>
        </w:rPr>
        <w:t>1</w:t>
      </w:r>
      <w:r>
        <w:rPr>
          <w:rFonts w:ascii="Arial" w:eastAsia="Times New Roman" w:hAnsi="Arial" w:cs="Arial"/>
          <w:b/>
          <w:bCs/>
          <w:smallCaps/>
        </w:rPr>
        <w:t xml:space="preserve"> ROKU</w:t>
      </w:r>
      <w:r w:rsidR="00AD16EA">
        <w:rPr>
          <w:rFonts w:ascii="Arial" w:eastAsia="Times New Roman" w:hAnsi="Arial" w:cs="Arial"/>
        </w:rPr>
        <w:t>.</w:t>
      </w:r>
    </w:p>
    <w:p w14:paraId="3EA95E44" w14:textId="77777777" w:rsidR="00AD16EA" w:rsidRDefault="00AD16EA" w:rsidP="002E1EA9">
      <w:pPr>
        <w:spacing w:after="240"/>
        <w:jc w:val="center"/>
        <w:rPr>
          <w:rFonts w:ascii="Arial" w:eastAsia="Times New Roman" w:hAnsi="Arial" w:cs="Arial"/>
        </w:rPr>
      </w:pPr>
    </w:p>
    <w:p w14:paraId="02922AB4" w14:textId="7F1A9F4F" w:rsidR="00AD16EA" w:rsidRDefault="00AD16EA" w:rsidP="002E1EA9">
      <w:pPr>
        <w:spacing w:after="2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 xml:space="preserve">Dokumenty powyższe akcjonariusze mogą składać w Spółce pod adresem </w:t>
      </w:r>
      <w:r w:rsidR="00726D0B" w:rsidRPr="00726D0B">
        <w:rPr>
          <w:rFonts w:ascii="Arial" w:eastAsia="Times New Roman" w:hAnsi="Arial" w:cs="Arial"/>
          <w:lang w:eastAsia="pl-PL"/>
        </w:rPr>
        <w:t>we Wrocławiu  (53-674 ), przy ul. </w:t>
      </w:r>
      <w:r w:rsidR="00726D0B">
        <w:rPr>
          <w:rFonts w:ascii="Arial" w:eastAsia="Times New Roman" w:hAnsi="Arial" w:cs="Arial"/>
          <w:lang w:eastAsia="pl-PL"/>
        </w:rPr>
        <w:t>Legnicka 40</w:t>
      </w:r>
      <w:r>
        <w:rPr>
          <w:rFonts w:ascii="Arial" w:eastAsia="Times New Roman" w:hAnsi="Arial" w:cs="Arial"/>
          <w:lang w:eastAsia="pl-PL"/>
        </w:rPr>
        <w:t xml:space="preserve">, w pokoju </w:t>
      </w:r>
      <w:r w:rsidR="00726D0B">
        <w:rPr>
          <w:rFonts w:ascii="Arial" w:eastAsia="Times New Roman" w:hAnsi="Arial" w:cs="Arial"/>
          <w:lang w:eastAsia="pl-PL"/>
        </w:rPr>
        <w:t xml:space="preserve">112 (Sekretariat) </w:t>
      </w:r>
      <w:r>
        <w:rPr>
          <w:rFonts w:ascii="Arial" w:eastAsia="Times New Roman" w:hAnsi="Arial" w:cs="Arial"/>
          <w:lang w:eastAsia="pl-PL"/>
        </w:rPr>
        <w:t xml:space="preserve"> w dni powszednie w godzinach </w:t>
      </w:r>
      <w:r w:rsidR="00726D0B">
        <w:rPr>
          <w:rFonts w:ascii="Arial" w:eastAsia="Times New Roman" w:hAnsi="Arial" w:cs="Arial"/>
          <w:lang w:eastAsia="pl-PL"/>
        </w:rPr>
        <w:t xml:space="preserve">7.00 </w:t>
      </w:r>
      <w:r>
        <w:rPr>
          <w:rFonts w:ascii="Arial" w:eastAsia="Times New Roman" w:hAnsi="Arial" w:cs="Arial"/>
          <w:lang w:eastAsia="pl-PL"/>
        </w:rPr>
        <w:t>-</w:t>
      </w:r>
      <w:r w:rsidR="00726D0B">
        <w:rPr>
          <w:rFonts w:ascii="Arial" w:eastAsia="Times New Roman" w:hAnsi="Arial" w:cs="Arial"/>
          <w:lang w:eastAsia="pl-PL"/>
        </w:rPr>
        <w:t>14.35</w:t>
      </w:r>
    </w:p>
    <w:p w14:paraId="3C7CE042" w14:textId="77777777" w:rsidR="00AD16EA" w:rsidRDefault="00AD16EA" w:rsidP="002E1EA9">
      <w:pPr>
        <w:spacing w:after="2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Złożenie powyższych dokumentów w Spółce umożliwi zarejestrowanie akcji akcjonariusza w</w:t>
      </w:r>
      <w:r w:rsidR="002E1EA9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rejestrze akcjonariuszy.</w:t>
      </w:r>
      <w:r w:rsidR="002E1EA9">
        <w:rPr>
          <w:rFonts w:ascii="Arial" w:eastAsia="Times New Roman" w:hAnsi="Arial" w:cs="Arial"/>
          <w:lang w:eastAsia="pl-PL"/>
        </w:rPr>
        <w:t xml:space="preserve"> W celu prawidłowego zarejestrowania akcji i akcjonariusza w rejestrze akcjonariuszy oraz w celu realizacji wszystkich obowiązków ciążących na podmiocie uprawnionym do prowadzenia rejestru akcjonariuszy, akcjonariusze zobowiązani są do podania swoich danych osobowych </w:t>
      </w:r>
      <w:r w:rsidR="00E904F8">
        <w:rPr>
          <w:rFonts w:ascii="Arial" w:eastAsia="Times New Roman" w:hAnsi="Arial" w:cs="Arial"/>
          <w:lang w:eastAsia="pl-PL"/>
        </w:rPr>
        <w:t xml:space="preserve">i informacji </w:t>
      </w:r>
      <w:r w:rsidR="002E1EA9">
        <w:rPr>
          <w:rFonts w:ascii="Arial" w:eastAsia="Times New Roman" w:hAnsi="Arial" w:cs="Arial"/>
          <w:lang w:eastAsia="pl-PL"/>
        </w:rPr>
        <w:t xml:space="preserve">wskazanych w </w:t>
      </w:r>
      <w:r w:rsidR="00C50DC3">
        <w:rPr>
          <w:rFonts w:ascii="Arial" w:eastAsia="Times New Roman" w:hAnsi="Arial" w:cs="Arial"/>
          <w:lang w:eastAsia="pl-PL"/>
        </w:rPr>
        <w:t xml:space="preserve">formularzach stanowiących </w:t>
      </w:r>
      <w:r w:rsidR="002E1EA9">
        <w:rPr>
          <w:rFonts w:ascii="Arial" w:eastAsia="Times New Roman" w:hAnsi="Arial" w:cs="Arial"/>
          <w:lang w:eastAsia="pl-PL"/>
        </w:rPr>
        <w:t>załącznik</w:t>
      </w:r>
      <w:r w:rsidR="00C50DC3">
        <w:rPr>
          <w:rFonts w:ascii="Arial" w:eastAsia="Times New Roman" w:hAnsi="Arial" w:cs="Arial"/>
          <w:lang w:eastAsia="pl-PL"/>
        </w:rPr>
        <w:t>i</w:t>
      </w:r>
      <w:r w:rsidR="002E1EA9">
        <w:rPr>
          <w:rFonts w:ascii="Arial" w:eastAsia="Times New Roman" w:hAnsi="Arial" w:cs="Arial"/>
          <w:lang w:eastAsia="pl-PL"/>
        </w:rPr>
        <w:t xml:space="preserve"> do niniejszego </w:t>
      </w:r>
      <w:r w:rsidR="001D71E5">
        <w:rPr>
          <w:rFonts w:ascii="Arial" w:eastAsia="Times New Roman" w:hAnsi="Arial" w:cs="Arial"/>
          <w:lang w:eastAsia="pl-PL"/>
        </w:rPr>
        <w:t>W</w:t>
      </w:r>
      <w:r w:rsidR="002E1EA9">
        <w:rPr>
          <w:rFonts w:ascii="Arial" w:eastAsia="Times New Roman" w:hAnsi="Arial" w:cs="Arial"/>
          <w:lang w:eastAsia="pl-PL"/>
        </w:rPr>
        <w:t>ezwania.</w:t>
      </w:r>
    </w:p>
    <w:p w14:paraId="1DB4058B" w14:textId="77777777" w:rsidR="002E1EA9" w:rsidRDefault="002E1EA9" w:rsidP="002E1EA9">
      <w:pPr>
        <w:spacing w:after="240"/>
        <w:jc w:val="both"/>
        <w:rPr>
          <w:rFonts w:ascii="Arial" w:eastAsia="Times New Roman" w:hAnsi="Arial" w:cs="Arial"/>
          <w:lang w:eastAsia="pl-PL"/>
        </w:rPr>
      </w:pPr>
      <w:r w:rsidRPr="002E1EA9">
        <w:rPr>
          <w:rFonts w:ascii="Arial" w:eastAsia="Times New Roman" w:hAnsi="Arial" w:cs="Arial"/>
          <w:b/>
          <w:bCs/>
          <w:i/>
          <w:iCs/>
          <w:lang w:eastAsia="pl-PL"/>
        </w:rPr>
        <w:t>Brak odpowiedzi na Wezwanie i niezłożenie powyższych dokumentów w Spółce może powodować negatywne konsekwencje dla akcjonariusza</w:t>
      </w:r>
      <w:r>
        <w:rPr>
          <w:rFonts w:ascii="Arial" w:eastAsia="Times New Roman" w:hAnsi="Arial" w:cs="Arial"/>
          <w:lang w:eastAsia="pl-PL"/>
        </w:rPr>
        <w:t>. Spółka informuje, że zgodnie z Ustawą m</w:t>
      </w:r>
      <w:r w:rsidR="00AD16EA" w:rsidRPr="00AD16EA">
        <w:rPr>
          <w:rFonts w:ascii="Arial" w:eastAsia="Times New Roman" w:hAnsi="Arial" w:cs="Arial"/>
          <w:lang w:eastAsia="pl-PL"/>
        </w:rPr>
        <w:t xml:space="preserve">oc obowiązująca </w:t>
      </w:r>
      <w:r>
        <w:rPr>
          <w:rFonts w:ascii="Arial" w:eastAsia="Times New Roman" w:hAnsi="Arial" w:cs="Arial"/>
          <w:lang w:eastAsia="pl-PL"/>
        </w:rPr>
        <w:t xml:space="preserve">ww. </w:t>
      </w:r>
      <w:r w:rsidR="00AD16EA" w:rsidRPr="00AD16EA">
        <w:rPr>
          <w:rFonts w:ascii="Arial" w:eastAsia="Times New Roman" w:hAnsi="Arial" w:cs="Arial"/>
          <w:lang w:eastAsia="pl-PL"/>
        </w:rPr>
        <w:t>dokumentów wydanych przez Spółkę wygasa z</w:t>
      </w:r>
      <w:r>
        <w:rPr>
          <w:rFonts w:ascii="Arial" w:eastAsia="Times New Roman" w:hAnsi="Arial" w:cs="Arial"/>
          <w:lang w:eastAsia="pl-PL"/>
        </w:rPr>
        <w:t> </w:t>
      </w:r>
      <w:r w:rsidR="00AD16EA" w:rsidRPr="00AD16EA">
        <w:rPr>
          <w:rFonts w:ascii="Arial" w:eastAsia="Times New Roman" w:hAnsi="Arial" w:cs="Arial"/>
          <w:lang w:eastAsia="pl-PL"/>
        </w:rPr>
        <w:t>mocy prawa z dniem 1</w:t>
      </w:r>
      <w:r w:rsidR="00AD16EA">
        <w:rPr>
          <w:rFonts w:ascii="Arial" w:eastAsia="Times New Roman" w:hAnsi="Arial" w:cs="Arial"/>
          <w:lang w:eastAsia="pl-PL"/>
        </w:rPr>
        <w:t> </w:t>
      </w:r>
      <w:r w:rsidR="00D221CF">
        <w:rPr>
          <w:rFonts w:ascii="Arial" w:eastAsia="Times New Roman" w:hAnsi="Arial" w:cs="Arial"/>
          <w:lang w:eastAsia="pl-PL"/>
        </w:rPr>
        <w:t xml:space="preserve">marca </w:t>
      </w:r>
      <w:r w:rsidR="00AD16EA" w:rsidRPr="00AD16EA">
        <w:rPr>
          <w:rFonts w:ascii="Arial" w:eastAsia="Times New Roman" w:hAnsi="Arial" w:cs="Arial"/>
          <w:lang w:eastAsia="pl-PL"/>
        </w:rPr>
        <w:t xml:space="preserve">2021 r. </w:t>
      </w:r>
      <w:r>
        <w:rPr>
          <w:rFonts w:ascii="Arial" w:eastAsia="Times New Roman" w:hAnsi="Arial" w:cs="Arial"/>
          <w:lang w:eastAsia="pl-PL"/>
        </w:rPr>
        <w:t>Jednakże powyższe d</w:t>
      </w:r>
      <w:r w:rsidR="00AD16EA" w:rsidRPr="00AD16EA">
        <w:rPr>
          <w:rFonts w:ascii="Arial" w:eastAsia="Times New Roman" w:hAnsi="Arial" w:cs="Arial"/>
          <w:lang w:eastAsia="pl-PL"/>
        </w:rPr>
        <w:t>okument</w:t>
      </w:r>
      <w:r>
        <w:rPr>
          <w:rFonts w:ascii="Arial" w:eastAsia="Times New Roman" w:hAnsi="Arial" w:cs="Arial"/>
          <w:lang w:eastAsia="pl-PL"/>
        </w:rPr>
        <w:t>y</w:t>
      </w:r>
      <w:r w:rsidR="00AD16EA" w:rsidRPr="00AD16EA">
        <w:rPr>
          <w:rFonts w:ascii="Arial" w:eastAsia="Times New Roman" w:hAnsi="Arial" w:cs="Arial"/>
          <w:lang w:eastAsia="pl-PL"/>
        </w:rPr>
        <w:t xml:space="preserve"> zachowuj</w:t>
      </w:r>
      <w:r>
        <w:rPr>
          <w:rFonts w:ascii="Arial" w:eastAsia="Times New Roman" w:hAnsi="Arial" w:cs="Arial"/>
          <w:lang w:eastAsia="pl-PL"/>
        </w:rPr>
        <w:t>ą</w:t>
      </w:r>
      <w:r w:rsidR="00AD16EA" w:rsidRPr="00AD16EA">
        <w:rPr>
          <w:rFonts w:ascii="Arial" w:eastAsia="Times New Roman" w:hAnsi="Arial" w:cs="Arial"/>
          <w:lang w:eastAsia="pl-PL"/>
        </w:rPr>
        <w:t xml:space="preserve"> moc dowodową wyłącznie w</w:t>
      </w:r>
      <w:r>
        <w:rPr>
          <w:rFonts w:ascii="Arial" w:eastAsia="Times New Roman" w:hAnsi="Arial" w:cs="Arial"/>
          <w:lang w:eastAsia="pl-PL"/>
        </w:rPr>
        <w:t> </w:t>
      </w:r>
      <w:r w:rsidR="00AD16EA" w:rsidRPr="00AD16EA">
        <w:rPr>
          <w:rFonts w:ascii="Arial" w:eastAsia="Times New Roman" w:hAnsi="Arial" w:cs="Arial"/>
          <w:lang w:eastAsia="pl-PL"/>
        </w:rPr>
        <w:t xml:space="preserve">zakresie wykazywania przez akcjonariusza wobec </w:t>
      </w:r>
      <w:r>
        <w:rPr>
          <w:rFonts w:ascii="Arial" w:eastAsia="Times New Roman" w:hAnsi="Arial" w:cs="Arial"/>
          <w:lang w:eastAsia="pl-PL"/>
        </w:rPr>
        <w:t>S</w:t>
      </w:r>
      <w:r w:rsidR="00AD16EA" w:rsidRPr="00AD16EA">
        <w:rPr>
          <w:rFonts w:ascii="Arial" w:eastAsia="Times New Roman" w:hAnsi="Arial" w:cs="Arial"/>
          <w:lang w:eastAsia="pl-PL"/>
        </w:rPr>
        <w:t xml:space="preserve">półki, że przysługują mu prawa udziałowe, przez okres pięciu lat od dnia wejścia w życie </w:t>
      </w:r>
      <w:r w:rsidR="00AD16EA">
        <w:rPr>
          <w:rFonts w:ascii="Arial" w:eastAsia="Times New Roman" w:hAnsi="Arial" w:cs="Arial"/>
          <w:lang w:eastAsia="pl-PL"/>
        </w:rPr>
        <w:t xml:space="preserve">ww. </w:t>
      </w:r>
      <w:r w:rsidR="00E904F8">
        <w:rPr>
          <w:rFonts w:ascii="Arial" w:eastAsia="Times New Roman" w:hAnsi="Arial" w:cs="Arial"/>
          <w:lang w:eastAsia="pl-PL"/>
        </w:rPr>
        <w:t>U</w:t>
      </w:r>
      <w:r w:rsidR="00AD16EA" w:rsidRPr="00AD16EA">
        <w:rPr>
          <w:rFonts w:ascii="Arial" w:eastAsia="Times New Roman" w:hAnsi="Arial" w:cs="Arial"/>
          <w:lang w:eastAsia="pl-PL"/>
        </w:rPr>
        <w:t>stawy</w:t>
      </w:r>
      <w:r w:rsidR="00AD16EA">
        <w:rPr>
          <w:rFonts w:ascii="Arial" w:eastAsia="Times New Roman" w:hAnsi="Arial" w:cs="Arial"/>
          <w:lang w:eastAsia="pl-PL"/>
        </w:rPr>
        <w:t xml:space="preserve">, tj. do dnia </w:t>
      </w:r>
      <w:r>
        <w:rPr>
          <w:rFonts w:ascii="Arial" w:eastAsia="Times New Roman" w:hAnsi="Arial" w:cs="Arial"/>
          <w:lang w:eastAsia="pl-PL"/>
        </w:rPr>
        <w:t>1 </w:t>
      </w:r>
      <w:r w:rsidR="00D221CF">
        <w:rPr>
          <w:rFonts w:ascii="Arial" w:eastAsia="Times New Roman" w:hAnsi="Arial" w:cs="Arial"/>
          <w:lang w:eastAsia="pl-PL"/>
        </w:rPr>
        <w:t>marca</w:t>
      </w:r>
      <w:r>
        <w:rPr>
          <w:rFonts w:ascii="Arial" w:eastAsia="Times New Roman" w:hAnsi="Arial" w:cs="Arial"/>
          <w:lang w:eastAsia="pl-PL"/>
        </w:rPr>
        <w:t xml:space="preserve"> 2026 roku.</w:t>
      </w:r>
    </w:p>
    <w:p w14:paraId="37F81C98" w14:textId="77777777" w:rsidR="00726D0B" w:rsidRDefault="00726D0B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1E456D81" w14:textId="3B5E9E9F" w:rsidR="00C50DC3" w:rsidRDefault="00C50DC3" w:rsidP="002E1EA9">
      <w:pPr>
        <w:spacing w:after="2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Załączniki:</w:t>
      </w:r>
    </w:p>
    <w:p w14:paraId="6886B6B1" w14:textId="77777777" w:rsidR="00C50DC3" w:rsidRPr="00D117FE" w:rsidRDefault="00C50DC3" w:rsidP="00D117FE">
      <w:pPr>
        <w:pStyle w:val="Akapitzlist"/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lang w:eastAsia="pl-PL"/>
        </w:rPr>
      </w:pPr>
      <w:r w:rsidRPr="00D117FE">
        <w:rPr>
          <w:rFonts w:ascii="Arial" w:eastAsia="Times New Roman" w:hAnsi="Arial" w:cs="Arial"/>
          <w:lang w:eastAsia="pl-PL"/>
        </w:rPr>
        <w:t>Formularz GIIF</w:t>
      </w:r>
    </w:p>
    <w:p w14:paraId="131B936C" w14:textId="77777777" w:rsidR="00C50DC3" w:rsidRPr="00D117FE" w:rsidRDefault="00C50DC3" w:rsidP="00D117FE">
      <w:pPr>
        <w:pStyle w:val="Akapitzlist"/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lang w:eastAsia="pl-PL"/>
        </w:rPr>
      </w:pPr>
      <w:r w:rsidRPr="00D117FE">
        <w:rPr>
          <w:rFonts w:ascii="Arial" w:eastAsia="Times New Roman" w:hAnsi="Arial" w:cs="Arial"/>
          <w:lang w:eastAsia="pl-PL"/>
        </w:rPr>
        <w:t>Formularz PEP</w:t>
      </w:r>
    </w:p>
    <w:p w14:paraId="23F35806" w14:textId="77777777" w:rsidR="00C50DC3" w:rsidRPr="00D117FE" w:rsidRDefault="00D117FE" w:rsidP="00D117FE">
      <w:pPr>
        <w:pStyle w:val="Akapitzlist"/>
        <w:numPr>
          <w:ilvl w:val="0"/>
          <w:numId w:val="1"/>
        </w:numPr>
        <w:spacing w:after="240"/>
        <w:jc w:val="both"/>
        <w:rPr>
          <w:rFonts w:ascii="Arial" w:eastAsia="Times New Roman" w:hAnsi="Arial" w:cs="Arial"/>
          <w:lang w:eastAsia="pl-PL"/>
        </w:rPr>
      </w:pPr>
      <w:r w:rsidRPr="00D117FE">
        <w:rPr>
          <w:rFonts w:ascii="Arial" w:eastAsia="Times New Roman" w:hAnsi="Arial" w:cs="Arial"/>
          <w:lang w:eastAsia="pl-PL"/>
        </w:rPr>
        <w:t>Formularz z danymi osobowymi</w:t>
      </w:r>
    </w:p>
    <w:sectPr w:rsidR="00C50DC3" w:rsidRPr="00D1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75ED7"/>
    <w:multiLevelType w:val="hybridMultilevel"/>
    <w:tmpl w:val="5498C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EA"/>
    <w:rsid w:val="001D71E5"/>
    <w:rsid w:val="002654E5"/>
    <w:rsid w:val="002E1EA9"/>
    <w:rsid w:val="004578A3"/>
    <w:rsid w:val="00473869"/>
    <w:rsid w:val="005A772E"/>
    <w:rsid w:val="00726D0B"/>
    <w:rsid w:val="00744024"/>
    <w:rsid w:val="008A130C"/>
    <w:rsid w:val="00AD16EA"/>
    <w:rsid w:val="00B77FE4"/>
    <w:rsid w:val="00C50DC3"/>
    <w:rsid w:val="00C96BDF"/>
    <w:rsid w:val="00D117FE"/>
    <w:rsid w:val="00D221CF"/>
    <w:rsid w:val="00E904F8"/>
    <w:rsid w:val="00FB0F4C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CBE5"/>
  <w15:chartTrackingRefBased/>
  <w15:docId w15:val="{83310856-E681-49B1-BC19-F310073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7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6D0B"/>
    <w:pPr>
      <w:tabs>
        <w:tab w:val="center" w:pos="4536"/>
        <w:tab w:val="right" w:pos="9072"/>
      </w:tabs>
      <w:spacing w:after="0" w:line="240" w:lineRule="auto"/>
      <w:ind w:firstLine="357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D0B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gkelc">
    <w:name w:val="hgkelc"/>
    <w:rsid w:val="0072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Użytkownik systemu Windows</cp:lastModifiedBy>
  <cp:revision>3</cp:revision>
  <dcterms:created xsi:type="dcterms:W3CDTF">2020-09-28T12:24:00Z</dcterms:created>
  <dcterms:modified xsi:type="dcterms:W3CDTF">2020-09-28T12:32:00Z</dcterms:modified>
</cp:coreProperties>
</file>