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89A8" w14:textId="1F76990C" w:rsidR="002C0F46" w:rsidRPr="00EF700B" w:rsidRDefault="00000000" w:rsidP="00EF700B">
      <w:pPr>
        <w:spacing w:before="81"/>
        <w:ind w:left="2972" w:firstLine="628"/>
        <w:rPr>
          <w:color w:val="000000" w:themeColor="text1"/>
          <w:sz w:val="20"/>
        </w:rPr>
      </w:pPr>
      <w:r w:rsidRPr="00EF700B">
        <w:rPr>
          <w:color w:val="000000" w:themeColor="text1"/>
          <w:sz w:val="20"/>
        </w:rPr>
        <w:t xml:space="preserve">Załącznik nr 1 do Zarządzenia </w:t>
      </w:r>
      <w:r w:rsidR="00EF700B">
        <w:rPr>
          <w:color w:val="000000" w:themeColor="text1"/>
          <w:sz w:val="20"/>
        </w:rPr>
        <w:t>84</w:t>
      </w:r>
      <w:r w:rsidRPr="00EF700B">
        <w:rPr>
          <w:color w:val="000000" w:themeColor="text1"/>
          <w:sz w:val="20"/>
        </w:rPr>
        <w:t>/202</w:t>
      </w:r>
      <w:r w:rsidR="00EF700B">
        <w:rPr>
          <w:color w:val="000000" w:themeColor="text1"/>
          <w:sz w:val="20"/>
        </w:rPr>
        <w:t>2</w:t>
      </w:r>
      <w:r w:rsidRPr="00EF700B">
        <w:rPr>
          <w:color w:val="000000" w:themeColor="text1"/>
          <w:sz w:val="20"/>
        </w:rPr>
        <w:t xml:space="preserve"> </w:t>
      </w:r>
      <w:r w:rsidR="00EF700B">
        <w:rPr>
          <w:color w:val="000000" w:themeColor="text1"/>
          <w:sz w:val="20"/>
        </w:rPr>
        <w:t>Zarządu</w:t>
      </w:r>
      <w:r w:rsidRPr="00EF700B">
        <w:rPr>
          <w:color w:val="000000" w:themeColor="text1"/>
          <w:sz w:val="20"/>
        </w:rPr>
        <w:t xml:space="preserve"> DCM DOLMED S.A. </w:t>
      </w:r>
    </w:p>
    <w:p w14:paraId="0368B03A" w14:textId="77777777" w:rsidR="002C0F46" w:rsidRPr="00EF700B" w:rsidRDefault="002C0F46">
      <w:pPr>
        <w:pStyle w:val="Tekstpodstawowy"/>
        <w:spacing w:before="11"/>
        <w:ind w:left="0" w:firstLine="0"/>
        <w:rPr>
          <w:color w:val="000000" w:themeColor="text1"/>
          <w:sz w:val="27"/>
        </w:rPr>
      </w:pPr>
    </w:p>
    <w:p w14:paraId="623D4B67" w14:textId="77777777" w:rsidR="002C0F46" w:rsidRPr="00EF700B" w:rsidRDefault="00000000">
      <w:pPr>
        <w:pStyle w:val="Tytu"/>
        <w:rPr>
          <w:color w:val="000000" w:themeColor="text1"/>
        </w:rPr>
      </w:pPr>
      <w:r w:rsidRPr="00EF700B">
        <w:rPr>
          <w:color w:val="000000" w:themeColor="text1"/>
        </w:rPr>
        <w:t>REGULAMIN PARKINGU DCM DOLMED S.A.</w:t>
      </w:r>
    </w:p>
    <w:p w14:paraId="6482A04F" w14:textId="77777777" w:rsidR="002C0F46" w:rsidRPr="00EF700B" w:rsidRDefault="002C0F46">
      <w:pPr>
        <w:pStyle w:val="Tekstpodstawowy"/>
        <w:spacing w:before="1"/>
        <w:ind w:left="0" w:firstLine="0"/>
        <w:rPr>
          <w:b/>
          <w:color w:val="000000" w:themeColor="text1"/>
        </w:rPr>
      </w:pPr>
    </w:p>
    <w:p w14:paraId="024CD424" w14:textId="77777777" w:rsidR="002C0F46" w:rsidRPr="00EF700B" w:rsidRDefault="00000000">
      <w:pPr>
        <w:pStyle w:val="Tekstpodstawowy"/>
        <w:ind w:left="4532" w:firstLine="0"/>
        <w:rPr>
          <w:color w:val="000000" w:themeColor="text1"/>
        </w:rPr>
      </w:pPr>
      <w:r w:rsidRPr="00EF700B">
        <w:rPr>
          <w:color w:val="000000" w:themeColor="text1"/>
        </w:rPr>
        <w:t>§1</w:t>
      </w:r>
    </w:p>
    <w:p w14:paraId="58730999" w14:textId="77777777" w:rsidR="002C0F46" w:rsidRPr="00EF700B" w:rsidRDefault="00000000">
      <w:pPr>
        <w:pStyle w:val="Akapitzlist"/>
        <w:numPr>
          <w:ilvl w:val="0"/>
          <w:numId w:val="7"/>
        </w:numPr>
        <w:tabs>
          <w:tab w:val="left" w:pos="477"/>
        </w:tabs>
        <w:ind w:right="124"/>
        <w:rPr>
          <w:color w:val="000000" w:themeColor="text1"/>
          <w:sz w:val="24"/>
        </w:rPr>
      </w:pPr>
      <w:r w:rsidRPr="00EF700B">
        <w:rPr>
          <w:color w:val="000000" w:themeColor="text1"/>
          <w:sz w:val="24"/>
        </w:rPr>
        <w:t>Regulamin parkingu określa warunki korzystania z miejsc postojowych na parkingu przy ul. Legnickiej 40, należącego do Dolnośląskiego Centrum Medycznego DOLMED</w:t>
      </w:r>
      <w:r w:rsidRPr="00EF700B">
        <w:rPr>
          <w:color w:val="000000" w:themeColor="text1"/>
          <w:spacing w:val="-14"/>
          <w:sz w:val="24"/>
        </w:rPr>
        <w:t xml:space="preserve"> </w:t>
      </w:r>
      <w:r w:rsidRPr="00EF700B">
        <w:rPr>
          <w:color w:val="000000" w:themeColor="text1"/>
          <w:sz w:val="24"/>
        </w:rPr>
        <w:t>S.A..</w:t>
      </w:r>
    </w:p>
    <w:p w14:paraId="504405FB" w14:textId="77777777" w:rsidR="002C0F46" w:rsidRPr="00EF700B" w:rsidRDefault="00000000">
      <w:pPr>
        <w:pStyle w:val="Akapitzlist"/>
        <w:numPr>
          <w:ilvl w:val="0"/>
          <w:numId w:val="7"/>
        </w:numPr>
        <w:tabs>
          <w:tab w:val="left" w:pos="477"/>
        </w:tabs>
        <w:spacing w:line="275" w:lineRule="exact"/>
        <w:ind w:hanging="361"/>
        <w:rPr>
          <w:color w:val="000000" w:themeColor="text1"/>
          <w:sz w:val="24"/>
        </w:rPr>
      </w:pPr>
      <w:r w:rsidRPr="00EF700B">
        <w:rPr>
          <w:color w:val="000000" w:themeColor="text1"/>
          <w:sz w:val="24"/>
        </w:rPr>
        <w:t>Każdy</w:t>
      </w:r>
      <w:r w:rsidRPr="00EF700B">
        <w:rPr>
          <w:color w:val="000000" w:themeColor="text1"/>
          <w:spacing w:val="28"/>
          <w:sz w:val="24"/>
        </w:rPr>
        <w:t xml:space="preserve"> </w:t>
      </w:r>
      <w:r w:rsidRPr="00EF700B">
        <w:rPr>
          <w:color w:val="000000" w:themeColor="text1"/>
          <w:sz w:val="24"/>
        </w:rPr>
        <w:t>wjeżdżający</w:t>
      </w:r>
      <w:r w:rsidRPr="00EF700B">
        <w:rPr>
          <w:color w:val="000000" w:themeColor="text1"/>
          <w:spacing w:val="28"/>
          <w:sz w:val="24"/>
        </w:rPr>
        <w:t xml:space="preserve"> </w:t>
      </w:r>
      <w:r w:rsidRPr="00EF700B">
        <w:rPr>
          <w:color w:val="000000" w:themeColor="text1"/>
          <w:sz w:val="24"/>
        </w:rPr>
        <w:t>na</w:t>
      </w:r>
      <w:r w:rsidRPr="00EF700B">
        <w:rPr>
          <w:color w:val="000000" w:themeColor="text1"/>
          <w:spacing w:val="30"/>
          <w:sz w:val="24"/>
        </w:rPr>
        <w:t xml:space="preserve"> </w:t>
      </w:r>
      <w:r w:rsidRPr="00EF700B">
        <w:rPr>
          <w:color w:val="000000" w:themeColor="text1"/>
          <w:sz w:val="24"/>
        </w:rPr>
        <w:t>teren</w:t>
      </w:r>
      <w:r w:rsidRPr="00EF700B">
        <w:rPr>
          <w:color w:val="000000" w:themeColor="text1"/>
          <w:spacing w:val="28"/>
          <w:sz w:val="24"/>
        </w:rPr>
        <w:t xml:space="preserve"> </w:t>
      </w:r>
      <w:r w:rsidRPr="00EF700B">
        <w:rPr>
          <w:color w:val="000000" w:themeColor="text1"/>
          <w:sz w:val="24"/>
        </w:rPr>
        <w:t>Parkingu</w:t>
      </w:r>
      <w:r w:rsidRPr="00EF700B">
        <w:rPr>
          <w:color w:val="000000" w:themeColor="text1"/>
          <w:spacing w:val="28"/>
          <w:sz w:val="24"/>
        </w:rPr>
        <w:t xml:space="preserve"> </w:t>
      </w:r>
      <w:r w:rsidRPr="00EF700B">
        <w:rPr>
          <w:color w:val="000000" w:themeColor="text1"/>
          <w:sz w:val="24"/>
        </w:rPr>
        <w:t>wyraża</w:t>
      </w:r>
      <w:r w:rsidRPr="00EF700B">
        <w:rPr>
          <w:color w:val="000000" w:themeColor="text1"/>
          <w:spacing w:val="29"/>
          <w:sz w:val="24"/>
        </w:rPr>
        <w:t xml:space="preserve"> </w:t>
      </w:r>
      <w:r w:rsidRPr="00EF700B">
        <w:rPr>
          <w:color w:val="000000" w:themeColor="text1"/>
          <w:sz w:val="24"/>
        </w:rPr>
        <w:t>zgodę</w:t>
      </w:r>
      <w:r w:rsidRPr="00EF700B">
        <w:rPr>
          <w:color w:val="000000" w:themeColor="text1"/>
          <w:spacing w:val="28"/>
          <w:sz w:val="24"/>
        </w:rPr>
        <w:t xml:space="preserve"> </w:t>
      </w:r>
      <w:r w:rsidRPr="00EF700B">
        <w:rPr>
          <w:color w:val="000000" w:themeColor="text1"/>
          <w:sz w:val="24"/>
        </w:rPr>
        <w:t>na</w:t>
      </w:r>
      <w:r w:rsidRPr="00EF700B">
        <w:rPr>
          <w:color w:val="000000" w:themeColor="text1"/>
          <w:spacing w:val="28"/>
          <w:sz w:val="24"/>
        </w:rPr>
        <w:t xml:space="preserve"> </w:t>
      </w:r>
      <w:r w:rsidRPr="00EF700B">
        <w:rPr>
          <w:color w:val="000000" w:themeColor="text1"/>
          <w:sz w:val="24"/>
        </w:rPr>
        <w:t>postanowienia</w:t>
      </w:r>
      <w:r w:rsidRPr="00EF700B">
        <w:rPr>
          <w:color w:val="000000" w:themeColor="text1"/>
          <w:spacing w:val="28"/>
          <w:sz w:val="24"/>
        </w:rPr>
        <w:t xml:space="preserve"> </w:t>
      </w:r>
      <w:r w:rsidRPr="00EF700B">
        <w:rPr>
          <w:color w:val="000000" w:themeColor="text1"/>
          <w:sz w:val="24"/>
        </w:rPr>
        <w:t>niniejszego</w:t>
      </w:r>
    </w:p>
    <w:p w14:paraId="5CA63F08" w14:textId="77777777" w:rsidR="002C0F46" w:rsidRPr="00EF700B" w:rsidRDefault="00000000">
      <w:pPr>
        <w:pStyle w:val="Tekstpodstawowy"/>
        <w:spacing w:line="275" w:lineRule="exact"/>
        <w:ind w:left="476" w:firstLine="0"/>
        <w:rPr>
          <w:color w:val="000000" w:themeColor="text1"/>
        </w:rPr>
      </w:pPr>
      <w:r w:rsidRPr="00EF700B">
        <w:rPr>
          <w:color w:val="000000" w:themeColor="text1"/>
        </w:rPr>
        <w:t>„Regulaminu” i zobowiązuje się do ścisłego ich przestrzegania.</w:t>
      </w:r>
    </w:p>
    <w:p w14:paraId="70CCEF5E" w14:textId="77777777" w:rsidR="002C0F46" w:rsidRPr="00EF700B" w:rsidRDefault="00000000">
      <w:pPr>
        <w:pStyle w:val="Akapitzlist"/>
        <w:numPr>
          <w:ilvl w:val="0"/>
          <w:numId w:val="7"/>
        </w:numPr>
        <w:tabs>
          <w:tab w:val="left" w:pos="477"/>
        </w:tabs>
        <w:ind w:hanging="361"/>
        <w:rPr>
          <w:color w:val="000000" w:themeColor="text1"/>
          <w:sz w:val="24"/>
        </w:rPr>
      </w:pPr>
      <w:r w:rsidRPr="00EF700B">
        <w:rPr>
          <w:color w:val="000000" w:themeColor="text1"/>
          <w:sz w:val="24"/>
        </w:rPr>
        <w:t>Parking jest czynny całą dobę.</w:t>
      </w:r>
    </w:p>
    <w:p w14:paraId="0107E4B6" w14:textId="77777777" w:rsidR="002C0F46" w:rsidRPr="00EF700B" w:rsidRDefault="00000000">
      <w:pPr>
        <w:pStyle w:val="Akapitzlist"/>
        <w:numPr>
          <w:ilvl w:val="0"/>
          <w:numId w:val="7"/>
        </w:numPr>
        <w:tabs>
          <w:tab w:val="left" w:pos="477"/>
        </w:tabs>
        <w:ind w:hanging="361"/>
        <w:rPr>
          <w:color w:val="000000" w:themeColor="text1"/>
          <w:sz w:val="24"/>
        </w:rPr>
      </w:pPr>
      <w:r w:rsidRPr="00EF700B">
        <w:rPr>
          <w:color w:val="000000" w:themeColor="text1"/>
          <w:sz w:val="24"/>
        </w:rPr>
        <w:t>Parking jest niestrzeżony,</w:t>
      </w:r>
      <w:r w:rsidRPr="00EF700B">
        <w:rPr>
          <w:color w:val="000000" w:themeColor="text1"/>
          <w:spacing w:val="59"/>
          <w:sz w:val="24"/>
        </w:rPr>
        <w:t xml:space="preserve"> </w:t>
      </w:r>
      <w:r w:rsidRPr="00EF700B">
        <w:rPr>
          <w:color w:val="000000" w:themeColor="text1"/>
          <w:spacing w:val="-3"/>
          <w:sz w:val="24"/>
        </w:rPr>
        <w:t>płatny.</w:t>
      </w:r>
    </w:p>
    <w:p w14:paraId="26DDBB76" w14:textId="77777777" w:rsidR="002C0F46" w:rsidRPr="00EF700B" w:rsidRDefault="00000000">
      <w:pPr>
        <w:pStyle w:val="Akapitzlist"/>
        <w:numPr>
          <w:ilvl w:val="0"/>
          <w:numId w:val="7"/>
        </w:numPr>
        <w:tabs>
          <w:tab w:val="left" w:pos="477"/>
        </w:tabs>
        <w:spacing w:before="1"/>
        <w:ind w:right="114"/>
        <w:jc w:val="both"/>
        <w:rPr>
          <w:color w:val="000000" w:themeColor="text1"/>
          <w:sz w:val="24"/>
        </w:rPr>
      </w:pPr>
      <w:r w:rsidRPr="00EF700B">
        <w:rPr>
          <w:color w:val="000000" w:themeColor="text1"/>
          <w:sz w:val="24"/>
        </w:rPr>
        <w:t>Wysokość opłat za parkowanie określa obowiązujący cennik. Kopie cennika umiejscowione</w:t>
      </w:r>
      <w:r w:rsidRPr="00EF700B">
        <w:rPr>
          <w:color w:val="000000" w:themeColor="text1"/>
          <w:spacing w:val="-15"/>
          <w:sz w:val="24"/>
        </w:rPr>
        <w:t xml:space="preserve"> </w:t>
      </w:r>
      <w:r w:rsidRPr="00EF700B">
        <w:rPr>
          <w:color w:val="000000" w:themeColor="text1"/>
          <w:sz w:val="24"/>
        </w:rPr>
        <w:t>są</w:t>
      </w:r>
      <w:r w:rsidRPr="00EF700B">
        <w:rPr>
          <w:color w:val="000000" w:themeColor="text1"/>
          <w:spacing w:val="-14"/>
          <w:sz w:val="24"/>
        </w:rPr>
        <w:t xml:space="preserve"> </w:t>
      </w:r>
      <w:r w:rsidRPr="00EF700B">
        <w:rPr>
          <w:color w:val="000000" w:themeColor="text1"/>
          <w:sz w:val="24"/>
        </w:rPr>
        <w:t>przy</w:t>
      </w:r>
      <w:r w:rsidRPr="00EF700B">
        <w:rPr>
          <w:color w:val="000000" w:themeColor="text1"/>
          <w:spacing w:val="-13"/>
          <w:sz w:val="24"/>
        </w:rPr>
        <w:t xml:space="preserve"> </w:t>
      </w:r>
      <w:r w:rsidRPr="00EF700B">
        <w:rPr>
          <w:color w:val="000000" w:themeColor="text1"/>
          <w:sz w:val="24"/>
        </w:rPr>
        <w:t>wjeździe</w:t>
      </w:r>
      <w:r w:rsidRPr="00EF700B">
        <w:rPr>
          <w:color w:val="000000" w:themeColor="text1"/>
          <w:spacing w:val="-14"/>
          <w:sz w:val="24"/>
        </w:rPr>
        <w:t xml:space="preserve"> </w:t>
      </w:r>
      <w:r w:rsidRPr="00EF700B">
        <w:rPr>
          <w:color w:val="000000" w:themeColor="text1"/>
          <w:sz w:val="24"/>
        </w:rPr>
        <w:t>na</w:t>
      </w:r>
      <w:r w:rsidRPr="00EF700B">
        <w:rPr>
          <w:color w:val="000000" w:themeColor="text1"/>
          <w:spacing w:val="-14"/>
          <w:sz w:val="24"/>
        </w:rPr>
        <w:t xml:space="preserve"> </w:t>
      </w:r>
      <w:r w:rsidRPr="00EF700B">
        <w:rPr>
          <w:color w:val="000000" w:themeColor="text1"/>
          <w:sz w:val="24"/>
        </w:rPr>
        <w:t>parking</w:t>
      </w:r>
      <w:r w:rsidRPr="00EF700B">
        <w:rPr>
          <w:color w:val="000000" w:themeColor="text1"/>
          <w:spacing w:val="-14"/>
          <w:sz w:val="24"/>
        </w:rPr>
        <w:t xml:space="preserve"> </w:t>
      </w:r>
      <w:r w:rsidRPr="00EF700B">
        <w:rPr>
          <w:color w:val="000000" w:themeColor="text1"/>
          <w:sz w:val="24"/>
        </w:rPr>
        <w:t>oraz</w:t>
      </w:r>
      <w:r w:rsidRPr="00EF700B">
        <w:rPr>
          <w:color w:val="000000" w:themeColor="text1"/>
          <w:spacing w:val="-14"/>
          <w:sz w:val="24"/>
        </w:rPr>
        <w:t xml:space="preserve"> </w:t>
      </w:r>
      <w:r w:rsidRPr="00EF700B">
        <w:rPr>
          <w:color w:val="000000" w:themeColor="text1"/>
          <w:sz w:val="24"/>
        </w:rPr>
        <w:t>na</w:t>
      </w:r>
      <w:r w:rsidRPr="00EF700B">
        <w:rPr>
          <w:color w:val="000000" w:themeColor="text1"/>
          <w:spacing w:val="-14"/>
          <w:sz w:val="24"/>
        </w:rPr>
        <w:t xml:space="preserve"> </w:t>
      </w:r>
      <w:r w:rsidRPr="00EF700B">
        <w:rPr>
          <w:color w:val="000000" w:themeColor="text1"/>
          <w:sz w:val="24"/>
        </w:rPr>
        <w:t>parterze</w:t>
      </w:r>
      <w:r w:rsidRPr="00EF700B">
        <w:rPr>
          <w:color w:val="000000" w:themeColor="text1"/>
          <w:spacing w:val="-14"/>
          <w:sz w:val="24"/>
        </w:rPr>
        <w:t xml:space="preserve"> </w:t>
      </w:r>
      <w:r w:rsidRPr="00EF700B">
        <w:rPr>
          <w:color w:val="000000" w:themeColor="text1"/>
          <w:sz w:val="24"/>
        </w:rPr>
        <w:t>budynku</w:t>
      </w:r>
      <w:r w:rsidRPr="00EF700B">
        <w:rPr>
          <w:color w:val="000000" w:themeColor="text1"/>
          <w:spacing w:val="-13"/>
          <w:sz w:val="24"/>
        </w:rPr>
        <w:t xml:space="preserve"> </w:t>
      </w:r>
      <w:r w:rsidRPr="00EF700B">
        <w:rPr>
          <w:color w:val="000000" w:themeColor="text1"/>
          <w:sz w:val="24"/>
        </w:rPr>
        <w:t>DCM</w:t>
      </w:r>
      <w:r w:rsidRPr="00EF700B">
        <w:rPr>
          <w:color w:val="000000" w:themeColor="text1"/>
          <w:spacing w:val="-10"/>
          <w:sz w:val="24"/>
        </w:rPr>
        <w:t xml:space="preserve"> </w:t>
      </w:r>
      <w:r w:rsidRPr="00EF700B">
        <w:rPr>
          <w:color w:val="000000" w:themeColor="text1"/>
          <w:sz w:val="24"/>
        </w:rPr>
        <w:t>DOLMED</w:t>
      </w:r>
      <w:r w:rsidRPr="00EF700B">
        <w:rPr>
          <w:color w:val="000000" w:themeColor="text1"/>
          <w:spacing w:val="-14"/>
          <w:sz w:val="24"/>
        </w:rPr>
        <w:t xml:space="preserve"> </w:t>
      </w:r>
      <w:r w:rsidRPr="00EF700B">
        <w:rPr>
          <w:color w:val="000000" w:themeColor="text1"/>
          <w:sz w:val="24"/>
        </w:rPr>
        <w:t>S.A. i obok automatycznej kasy</w:t>
      </w:r>
      <w:r w:rsidRPr="00EF700B">
        <w:rPr>
          <w:color w:val="000000" w:themeColor="text1"/>
          <w:spacing w:val="-1"/>
          <w:sz w:val="24"/>
        </w:rPr>
        <w:t xml:space="preserve"> </w:t>
      </w:r>
      <w:r w:rsidRPr="00EF700B">
        <w:rPr>
          <w:color w:val="000000" w:themeColor="text1"/>
          <w:sz w:val="24"/>
        </w:rPr>
        <w:t>parkingu.</w:t>
      </w:r>
    </w:p>
    <w:p w14:paraId="236D7131" w14:textId="77777777" w:rsidR="002C0F46" w:rsidRPr="00EF700B" w:rsidRDefault="00000000">
      <w:pPr>
        <w:pStyle w:val="Akapitzlist"/>
        <w:numPr>
          <w:ilvl w:val="0"/>
          <w:numId w:val="7"/>
        </w:numPr>
        <w:tabs>
          <w:tab w:val="left" w:pos="477"/>
        </w:tabs>
        <w:ind w:right="115"/>
        <w:jc w:val="both"/>
        <w:rPr>
          <w:color w:val="000000" w:themeColor="text1"/>
          <w:sz w:val="24"/>
        </w:rPr>
      </w:pPr>
      <w:r w:rsidRPr="00EF700B">
        <w:rPr>
          <w:color w:val="000000" w:themeColor="text1"/>
          <w:sz w:val="24"/>
        </w:rPr>
        <w:t>Zabrania się wjazdu na parking autobusów, ciągników, samochodów ciężarowych oraz pojazdów nienormatywnych, mogących utrudniać ruch na parkingu - z wyjątkiem wyrażenia zgody przez</w:t>
      </w:r>
      <w:r w:rsidRPr="00EF700B">
        <w:rPr>
          <w:color w:val="000000" w:themeColor="text1"/>
          <w:spacing w:val="-2"/>
          <w:sz w:val="24"/>
        </w:rPr>
        <w:t xml:space="preserve"> </w:t>
      </w:r>
      <w:r w:rsidRPr="00EF700B">
        <w:rPr>
          <w:color w:val="000000" w:themeColor="text1"/>
          <w:sz w:val="24"/>
        </w:rPr>
        <w:t>Zarząd.</w:t>
      </w:r>
    </w:p>
    <w:p w14:paraId="389C232E" w14:textId="77777777" w:rsidR="002C0F46" w:rsidRPr="00EF700B" w:rsidRDefault="002C0F46">
      <w:pPr>
        <w:pStyle w:val="Tekstpodstawowy"/>
        <w:ind w:left="0" w:firstLine="0"/>
        <w:rPr>
          <w:color w:val="000000" w:themeColor="text1"/>
        </w:rPr>
      </w:pPr>
    </w:p>
    <w:p w14:paraId="58FE6AA6" w14:textId="77777777" w:rsidR="002C0F46" w:rsidRPr="00EF700B" w:rsidRDefault="00000000">
      <w:pPr>
        <w:pStyle w:val="Tekstpodstawowy"/>
        <w:ind w:left="4532" w:firstLine="0"/>
        <w:rPr>
          <w:color w:val="000000" w:themeColor="text1"/>
        </w:rPr>
      </w:pPr>
      <w:r w:rsidRPr="00EF700B">
        <w:rPr>
          <w:color w:val="000000" w:themeColor="text1"/>
        </w:rPr>
        <w:t>§2</w:t>
      </w:r>
    </w:p>
    <w:p w14:paraId="334E36AD" w14:textId="77777777" w:rsidR="002C0F46" w:rsidRPr="00EF700B" w:rsidRDefault="00000000">
      <w:pPr>
        <w:pStyle w:val="Akapitzlist"/>
        <w:numPr>
          <w:ilvl w:val="1"/>
          <w:numId w:val="7"/>
        </w:numPr>
        <w:tabs>
          <w:tab w:val="left" w:pos="837"/>
        </w:tabs>
        <w:ind w:right="119"/>
        <w:jc w:val="both"/>
        <w:rPr>
          <w:color w:val="000000" w:themeColor="text1"/>
          <w:sz w:val="24"/>
        </w:rPr>
      </w:pPr>
      <w:r w:rsidRPr="00EF700B">
        <w:rPr>
          <w:color w:val="000000" w:themeColor="text1"/>
          <w:sz w:val="24"/>
        </w:rPr>
        <w:t>Poprzez wjazd na teren parkingu dochodzi do zawarcia umowy najmu miejsca postojowego.</w:t>
      </w:r>
    </w:p>
    <w:p w14:paraId="5A94528E" w14:textId="77777777" w:rsidR="002C0F46" w:rsidRPr="00EF700B" w:rsidRDefault="00000000">
      <w:pPr>
        <w:pStyle w:val="Akapitzlist"/>
        <w:numPr>
          <w:ilvl w:val="1"/>
          <w:numId w:val="7"/>
        </w:numPr>
        <w:tabs>
          <w:tab w:val="left" w:pos="837"/>
        </w:tabs>
        <w:ind w:right="117"/>
        <w:jc w:val="both"/>
        <w:rPr>
          <w:color w:val="000000" w:themeColor="text1"/>
          <w:sz w:val="24"/>
        </w:rPr>
      </w:pPr>
      <w:r w:rsidRPr="00EF700B">
        <w:rPr>
          <w:color w:val="000000" w:themeColor="text1"/>
          <w:sz w:val="24"/>
        </w:rPr>
        <w:t>DCM DOLMED S.A. (Wynajmujący) nie ponosi z tego tytułu odpowiedzialności za utratę lub uszkodzenie znajdujących się na terenie parkingu pojazdów mechanicznych jak również nie odpowiada za rzeczy pozostawione w tych</w:t>
      </w:r>
      <w:r w:rsidRPr="00EF700B">
        <w:rPr>
          <w:color w:val="000000" w:themeColor="text1"/>
          <w:spacing w:val="-7"/>
          <w:sz w:val="24"/>
        </w:rPr>
        <w:t xml:space="preserve"> </w:t>
      </w:r>
      <w:r w:rsidRPr="00EF700B">
        <w:rPr>
          <w:color w:val="000000" w:themeColor="text1"/>
          <w:sz w:val="24"/>
        </w:rPr>
        <w:t>pojazdach.</w:t>
      </w:r>
    </w:p>
    <w:p w14:paraId="072FE4E9" w14:textId="77777777" w:rsidR="002C0F46" w:rsidRPr="00EF700B" w:rsidRDefault="00000000">
      <w:pPr>
        <w:pStyle w:val="Akapitzlist"/>
        <w:numPr>
          <w:ilvl w:val="1"/>
          <w:numId w:val="7"/>
        </w:numPr>
        <w:tabs>
          <w:tab w:val="left" w:pos="837"/>
        </w:tabs>
        <w:spacing w:before="1"/>
        <w:ind w:right="114"/>
        <w:jc w:val="both"/>
        <w:rPr>
          <w:color w:val="000000" w:themeColor="text1"/>
          <w:sz w:val="24"/>
        </w:rPr>
      </w:pPr>
      <w:r w:rsidRPr="00EF700B">
        <w:rPr>
          <w:color w:val="000000" w:themeColor="text1"/>
          <w:sz w:val="24"/>
        </w:rPr>
        <w:t>Najemca odpowiada za wszystkie szkody wyrządzone Wynajmującemu lub osobom trzecim przez niego samego, jego pracowników, pełnomocników lub osoby mu towarzyszące. Poza tym odpowiada on za zanieczyszczenia parkingu. Najemca jest zobowiązany zgłosić takie szkody Wynajmującemu natychmiast bez wezwania, najpóźniej przed opuszczeniem</w:t>
      </w:r>
      <w:r w:rsidRPr="00EF700B">
        <w:rPr>
          <w:color w:val="000000" w:themeColor="text1"/>
          <w:spacing w:val="-1"/>
          <w:sz w:val="24"/>
        </w:rPr>
        <w:t xml:space="preserve"> </w:t>
      </w:r>
      <w:r w:rsidRPr="00EF700B">
        <w:rPr>
          <w:color w:val="000000" w:themeColor="text1"/>
          <w:sz w:val="24"/>
        </w:rPr>
        <w:t>parkingu.</w:t>
      </w:r>
    </w:p>
    <w:p w14:paraId="536D7185" w14:textId="77777777" w:rsidR="002C0F46" w:rsidRPr="00EF700B" w:rsidRDefault="002C0F46">
      <w:pPr>
        <w:pStyle w:val="Tekstpodstawowy"/>
        <w:spacing w:before="11"/>
        <w:ind w:left="0" w:firstLine="0"/>
        <w:rPr>
          <w:color w:val="000000" w:themeColor="text1"/>
          <w:sz w:val="23"/>
        </w:rPr>
      </w:pPr>
    </w:p>
    <w:p w14:paraId="28A8E1F8" w14:textId="77777777" w:rsidR="002C0F46" w:rsidRPr="00EF700B" w:rsidRDefault="00000000">
      <w:pPr>
        <w:pStyle w:val="Tekstpodstawowy"/>
        <w:ind w:left="4532" w:firstLine="0"/>
        <w:rPr>
          <w:color w:val="000000" w:themeColor="text1"/>
        </w:rPr>
      </w:pPr>
      <w:r w:rsidRPr="00EF700B">
        <w:rPr>
          <w:color w:val="000000" w:themeColor="text1"/>
        </w:rPr>
        <w:t>§3</w:t>
      </w:r>
    </w:p>
    <w:p w14:paraId="71F1BB16" w14:textId="77777777" w:rsidR="002C0F46" w:rsidRPr="00EF700B" w:rsidRDefault="00000000">
      <w:pPr>
        <w:pStyle w:val="Akapitzlist"/>
        <w:numPr>
          <w:ilvl w:val="0"/>
          <w:numId w:val="6"/>
        </w:numPr>
        <w:tabs>
          <w:tab w:val="left" w:pos="837"/>
        </w:tabs>
        <w:ind w:hanging="361"/>
        <w:rPr>
          <w:color w:val="000000" w:themeColor="text1"/>
          <w:sz w:val="24"/>
        </w:rPr>
      </w:pPr>
      <w:r w:rsidRPr="00EF700B">
        <w:rPr>
          <w:color w:val="000000" w:themeColor="text1"/>
          <w:sz w:val="24"/>
        </w:rPr>
        <w:t>Wjeżdżając na parking należy</w:t>
      </w:r>
      <w:r w:rsidRPr="00EF700B">
        <w:rPr>
          <w:color w:val="000000" w:themeColor="text1"/>
          <w:spacing w:val="-4"/>
          <w:sz w:val="24"/>
        </w:rPr>
        <w:t xml:space="preserve"> </w:t>
      </w:r>
      <w:r w:rsidRPr="00EF700B">
        <w:rPr>
          <w:color w:val="000000" w:themeColor="text1"/>
          <w:sz w:val="24"/>
        </w:rPr>
        <w:t>obowiązkowo:</w:t>
      </w:r>
    </w:p>
    <w:p w14:paraId="61A32C95" w14:textId="26260745" w:rsidR="002C0F46" w:rsidRPr="00EF700B" w:rsidRDefault="00000000">
      <w:pPr>
        <w:pStyle w:val="Akapitzlist"/>
        <w:numPr>
          <w:ilvl w:val="1"/>
          <w:numId w:val="6"/>
        </w:numPr>
        <w:tabs>
          <w:tab w:val="left" w:pos="1185"/>
        </w:tabs>
        <w:ind w:hanging="361"/>
        <w:rPr>
          <w:color w:val="000000" w:themeColor="text1"/>
          <w:sz w:val="24"/>
        </w:rPr>
      </w:pPr>
      <w:r w:rsidRPr="00EF700B">
        <w:rPr>
          <w:color w:val="000000" w:themeColor="text1"/>
          <w:sz w:val="24"/>
        </w:rPr>
        <w:t>zatrzymać się przed zaporą przy automacie</w:t>
      </w:r>
      <w:r w:rsidR="00343371" w:rsidRPr="00EF700B">
        <w:rPr>
          <w:color w:val="000000" w:themeColor="text1"/>
          <w:sz w:val="24"/>
        </w:rPr>
        <w:t>/terminalu</w:t>
      </w:r>
      <w:r w:rsidRPr="00EF700B">
        <w:rPr>
          <w:color w:val="000000" w:themeColor="text1"/>
          <w:spacing w:val="-4"/>
          <w:sz w:val="24"/>
        </w:rPr>
        <w:t xml:space="preserve"> </w:t>
      </w:r>
      <w:r w:rsidRPr="00EF700B">
        <w:rPr>
          <w:color w:val="000000" w:themeColor="text1"/>
          <w:sz w:val="24"/>
        </w:rPr>
        <w:t>biletowym,</w:t>
      </w:r>
    </w:p>
    <w:p w14:paraId="333A2519" w14:textId="77777777" w:rsidR="00DE2874" w:rsidRPr="00EF700B" w:rsidRDefault="00000000">
      <w:pPr>
        <w:pStyle w:val="Akapitzlist"/>
        <w:numPr>
          <w:ilvl w:val="1"/>
          <w:numId w:val="6"/>
        </w:numPr>
        <w:tabs>
          <w:tab w:val="left" w:pos="1185"/>
        </w:tabs>
        <w:ind w:right="122"/>
        <w:rPr>
          <w:color w:val="000000" w:themeColor="text1"/>
          <w:sz w:val="24"/>
        </w:rPr>
      </w:pPr>
      <w:r w:rsidRPr="00EF700B">
        <w:rPr>
          <w:color w:val="000000" w:themeColor="text1"/>
          <w:sz w:val="24"/>
        </w:rPr>
        <w:t>uruchomić zaporę przez</w:t>
      </w:r>
      <w:r w:rsidR="00DE2874" w:rsidRPr="00EF700B">
        <w:rPr>
          <w:color w:val="000000" w:themeColor="text1"/>
          <w:sz w:val="24"/>
        </w:rPr>
        <w:t>:</w:t>
      </w:r>
    </w:p>
    <w:p w14:paraId="08A9BEA8" w14:textId="69C12C80" w:rsidR="00DE2874" w:rsidRPr="00EF700B" w:rsidRDefault="00DE2874" w:rsidP="00DE2874">
      <w:pPr>
        <w:pStyle w:val="Akapitzlist"/>
        <w:numPr>
          <w:ilvl w:val="0"/>
          <w:numId w:val="8"/>
        </w:numPr>
        <w:tabs>
          <w:tab w:val="left" w:pos="1185"/>
        </w:tabs>
        <w:ind w:right="122"/>
        <w:rPr>
          <w:color w:val="000000" w:themeColor="text1"/>
          <w:sz w:val="24"/>
        </w:rPr>
      </w:pPr>
      <w:r w:rsidRPr="00EF700B">
        <w:rPr>
          <w:color w:val="000000" w:themeColor="text1"/>
          <w:sz w:val="24"/>
        </w:rPr>
        <w:t>odczytanie tablicy rejestracyjne</w:t>
      </w:r>
      <w:r w:rsidR="00343371" w:rsidRPr="00EF700B">
        <w:rPr>
          <w:color w:val="000000" w:themeColor="text1"/>
          <w:sz w:val="24"/>
        </w:rPr>
        <w:t>j</w:t>
      </w:r>
      <w:r w:rsidRPr="00EF700B">
        <w:rPr>
          <w:color w:val="000000" w:themeColor="text1"/>
          <w:sz w:val="24"/>
        </w:rPr>
        <w:t xml:space="preserve"> przez kamerę</w:t>
      </w:r>
    </w:p>
    <w:p w14:paraId="4B54EE1A" w14:textId="77777777" w:rsidR="00DC5BF8" w:rsidRPr="00EF700B" w:rsidRDefault="00000000" w:rsidP="00DC5BF8">
      <w:pPr>
        <w:pStyle w:val="Akapitzlist"/>
        <w:numPr>
          <w:ilvl w:val="0"/>
          <w:numId w:val="8"/>
        </w:numPr>
        <w:tabs>
          <w:tab w:val="left" w:pos="1185"/>
        </w:tabs>
        <w:ind w:right="122"/>
        <w:rPr>
          <w:color w:val="000000" w:themeColor="text1"/>
          <w:sz w:val="24"/>
        </w:rPr>
      </w:pPr>
      <w:r w:rsidRPr="00EF700B">
        <w:rPr>
          <w:color w:val="000000" w:themeColor="text1"/>
          <w:sz w:val="24"/>
        </w:rPr>
        <w:t xml:space="preserve">pobranie biletu parkingowego </w:t>
      </w:r>
    </w:p>
    <w:p w14:paraId="4BF2380E" w14:textId="143F2D32" w:rsidR="002C0F46" w:rsidRPr="00EF700B" w:rsidRDefault="00000000" w:rsidP="00DC5BF8">
      <w:pPr>
        <w:pStyle w:val="Akapitzlist"/>
        <w:numPr>
          <w:ilvl w:val="0"/>
          <w:numId w:val="8"/>
        </w:numPr>
        <w:tabs>
          <w:tab w:val="left" w:pos="1185"/>
        </w:tabs>
        <w:ind w:right="122"/>
        <w:rPr>
          <w:color w:val="000000" w:themeColor="text1"/>
          <w:sz w:val="24"/>
        </w:rPr>
      </w:pPr>
      <w:r w:rsidRPr="00EF700B">
        <w:rPr>
          <w:color w:val="000000" w:themeColor="text1"/>
          <w:sz w:val="24"/>
        </w:rPr>
        <w:t>przyłożenie karty elektronicznej do</w:t>
      </w:r>
      <w:r w:rsidRPr="00EF700B">
        <w:rPr>
          <w:color w:val="000000" w:themeColor="text1"/>
          <w:spacing w:val="-1"/>
          <w:sz w:val="24"/>
        </w:rPr>
        <w:t xml:space="preserve"> </w:t>
      </w:r>
      <w:r w:rsidRPr="00EF700B">
        <w:rPr>
          <w:color w:val="000000" w:themeColor="text1"/>
          <w:sz w:val="24"/>
        </w:rPr>
        <w:t>czytnika</w:t>
      </w:r>
    </w:p>
    <w:p w14:paraId="265D4874" w14:textId="77777777" w:rsidR="002C0F46" w:rsidRPr="00EF700B" w:rsidRDefault="00000000">
      <w:pPr>
        <w:pStyle w:val="Akapitzlist"/>
        <w:numPr>
          <w:ilvl w:val="1"/>
          <w:numId w:val="6"/>
        </w:numPr>
        <w:tabs>
          <w:tab w:val="left" w:pos="1185"/>
        </w:tabs>
        <w:spacing w:before="1"/>
        <w:ind w:hanging="361"/>
        <w:rPr>
          <w:color w:val="000000" w:themeColor="text1"/>
          <w:sz w:val="24"/>
        </w:rPr>
      </w:pPr>
      <w:r w:rsidRPr="00EF700B">
        <w:rPr>
          <w:color w:val="000000" w:themeColor="text1"/>
          <w:sz w:val="24"/>
        </w:rPr>
        <w:t>biletu</w:t>
      </w:r>
      <w:r w:rsidRPr="00EF700B">
        <w:rPr>
          <w:color w:val="000000" w:themeColor="text1"/>
          <w:spacing w:val="-13"/>
          <w:sz w:val="24"/>
        </w:rPr>
        <w:t xml:space="preserve"> </w:t>
      </w:r>
      <w:r w:rsidRPr="00EF700B">
        <w:rPr>
          <w:color w:val="000000" w:themeColor="text1"/>
          <w:sz w:val="24"/>
        </w:rPr>
        <w:t>parkingowego</w:t>
      </w:r>
      <w:r w:rsidRPr="00EF700B">
        <w:rPr>
          <w:color w:val="000000" w:themeColor="text1"/>
          <w:spacing w:val="-13"/>
          <w:sz w:val="24"/>
        </w:rPr>
        <w:t xml:space="preserve"> </w:t>
      </w:r>
      <w:r w:rsidRPr="00EF700B">
        <w:rPr>
          <w:color w:val="000000" w:themeColor="text1"/>
          <w:sz w:val="24"/>
        </w:rPr>
        <w:t>nie</w:t>
      </w:r>
      <w:r w:rsidRPr="00EF700B">
        <w:rPr>
          <w:color w:val="000000" w:themeColor="text1"/>
          <w:spacing w:val="-12"/>
          <w:sz w:val="24"/>
        </w:rPr>
        <w:t xml:space="preserve"> </w:t>
      </w:r>
      <w:r w:rsidRPr="00EF700B">
        <w:rPr>
          <w:color w:val="000000" w:themeColor="text1"/>
          <w:sz w:val="24"/>
        </w:rPr>
        <w:t>zostawiać</w:t>
      </w:r>
      <w:r w:rsidRPr="00EF700B">
        <w:rPr>
          <w:color w:val="000000" w:themeColor="text1"/>
          <w:spacing w:val="-14"/>
          <w:sz w:val="24"/>
        </w:rPr>
        <w:t xml:space="preserve"> </w:t>
      </w:r>
      <w:r w:rsidRPr="00EF700B">
        <w:rPr>
          <w:color w:val="000000" w:themeColor="text1"/>
          <w:sz w:val="24"/>
        </w:rPr>
        <w:t>w</w:t>
      </w:r>
      <w:r w:rsidRPr="00EF700B">
        <w:rPr>
          <w:color w:val="000000" w:themeColor="text1"/>
          <w:spacing w:val="-13"/>
          <w:sz w:val="24"/>
        </w:rPr>
        <w:t xml:space="preserve"> </w:t>
      </w:r>
      <w:r w:rsidRPr="00EF700B">
        <w:rPr>
          <w:color w:val="000000" w:themeColor="text1"/>
          <w:sz w:val="24"/>
        </w:rPr>
        <w:t>pojeździe</w:t>
      </w:r>
      <w:r w:rsidRPr="00EF700B">
        <w:rPr>
          <w:color w:val="000000" w:themeColor="text1"/>
          <w:spacing w:val="-14"/>
          <w:sz w:val="24"/>
        </w:rPr>
        <w:t xml:space="preserve"> </w:t>
      </w:r>
      <w:r w:rsidRPr="00EF700B">
        <w:rPr>
          <w:color w:val="000000" w:themeColor="text1"/>
          <w:sz w:val="24"/>
        </w:rPr>
        <w:t>ani</w:t>
      </w:r>
      <w:r w:rsidRPr="00EF700B">
        <w:rPr>
          <w:color w:val="000000" w:themeColor="text1"/>
          <w:spacing w:val="-12"/>
          <w:sz w:val="24"/>
        </w:rPr>
        <w:t xml:space="preserve"> </w:t>
      </w:r>
      <w:r w:rsidRPr="00EF700B">
        <w:rPr>
          <w:color w:val="000000" w:themeColor="text1"/>
          <w:sz w:val="24"/>
        </w:rPr>
        <w:t>nie</w:t>
      </w:r>
      <w:r w:rsidRPr="00EF700B">
        <w:rPr>
          <w:color w:val="000000" w:themeColor="text1"/>
          <w:spacing w:val="-14"/>
          <w:sz w:val="24"/>
        </w:rPr>
        <w:t xml:space="preserve"> </w:t>
      </w:r>
      <w:r w:rsidRPr="00EF700B">
        <w:rPr>
          <w:color w:val="000000" w:themeColor="text1"/>
          <w:sz w:val="24"/>
        </w:rPr>
        <w:t>udostępniać</w:t>
      </w:r>
      <w:r w:rsidRPr="00EF700B">
        <w:rPr>
          <w:color w:val="000000" w:themeColor="text1"/>
          <w:spacing w:val="-15"/>
          <w:sz w:val="24"/>
        </w:rPr>
        <w:t xml:space="preserve"> </w:t>
      </w:r>
      <w:r w:rsidRPr="00EF700B">
        <w:rPr>
          <w:color w:val="000000" w:themeColor="text1"/>
          <w:sz w:val="24"/>
        </w:rPr>
        <w:t>osobom</w:t>
      </w:r>
      <w:r w:rsidRPr="00EF700B">
        <w:rPr>
          <w:color w:val="000000" w:themeColor="text1"/>
          <w:spacing w:val="-12"/>
          <w:sz w:val="24"/>
        </w:rPr>
        <w:t xml:space="preserve"> </w:t>
      </w:r>
      <w:r w:rsidRPr="00EF700B">
        <w:rPr>
          <w:color w:val="000000" w:themeColor="text1"/>
          <w:sz w:val="24"/>
        </w:rPr>
        <w:t>trzecim,</w:t>
      </w:r>
    </w:p>
    <w:p w14:paraId="63B15C09" w14:textId="77777777" w:rsidR="002C0F46" w:rsidRPr="00EF700B" w:rsidRDefault="00000000">
      <w:pPr>
        <w:pStyle w:val="Akapitzlist"/>
        <w:numPr>
          <w:ilvl w:val="1"/>
          <w:numId w:val="6"/>
        </w:numPr>
        <w:tabs>
          <w:tab w:val="left" w:pos="1185"/>
        </w:tabs>
        <w:ind w:hanging="361"/>
        <w:rPr>
          <w:color w:val="000000" w:themeColor="text1"/>
          <w:sz w:val="24"/>
        </w:rPr>
      </w:pPr>
      <w:r w:rsidRPr="00EF700B">
        <w:rPr>
          <w:color w:val="000000" w:themeColor="text1"/>
          <w:sz w:val="24"/>
        </w:rPr>
        <w:t>zachować bilet parkingowy do czasu wyjazdu z terenu</w:t>
      </w:r>
      <w:r w:rsidRPr="00EF700B">
        <w:rPr>
          <w:color w:val="000000" w:themeColor="text1"/>
          <w:spacing w:val="-1"/>
          <w:sz w:val="24"/>
        </w:rPr>
        <w:t xml:space="preserve"> </w:t>
      </w:r>
      <w:r w:rsidRPr="00EF700B">
        <w:rPr>
          <w:color w:val="000000" w:themeColor="text1"/>
          <w:sz w:val="24"/>
        </w:rPr>
        <w:t>parkingu.</w:t>
      </w:r>
    </w:p>
    <w:p w14:paraId="2624B391" w14:textId="77777777" w:rsidR="002C0F46" w:rsidRPr="00EF700B" w:rsidRDefault="00000000">
      <w:pPr>
        <w:pStyle w:val="Akapitzlist"/>
        <w:numPr>
          <w:ilvl w:val="0"/>
          <w:numId w:val="6"/>
        </w:numPr>
        <w:tabs>
          <w:tab w:val="left" w:pos="837"/>
        </w:tabs>
        <w:ind w:right="117"/>
        <w:rPr>
          <w:color w:val="000000" w:themeColor="text1"/>
          <w:sz w:val="24"/>
        </w:rPr>
      </w:pPr>
      <w:r w:rsidRPr="00EF700B">
        <w:rPr>
          <w:color w:val="000000" w:themeColor="text1"/>
          <w:sz w:val="24"/>
        </w:rPr>
        <w:t>Próba jednoczesnego wjazdu dwóch samochodów, grozi uszkodzeniem samochodu i systemu automatycznej obsługi</w:t>
      </w:r>
      <w:r w:rsidRPr="00EF700B">
        <w:rPr>
          <w:color w:val="000000" w:themeColor="text1"/>
          <w:spacing w:val="-1"/>
          <w:sz w:val="24"/>
        </w:rPr>
        <w:t xml:space="preserve"> </w:t>
      </w:r>
      <w:r w:rsidRPr="00EF700B">
        <w:rPr>
          <w:color w:val="000000" w:themeColor="text1"/>
          <w:sz w:val="24"/>
        </w:rPr>
        <w:t>parkingu.</w:t>
      </w:r>
    </w:p>
    <w:p w14:paraId="69098389" w14:textId="77777777" w:rsidR="002C0F46" w:rsidRPr="00EF700B" w:rsidRDefault="002C0F46">
      <w:pPr>
        <w:pStyle w:val="Tekstpodstawowy"/>
        <w:spacing w:before="2"/>
        <w:ind w:left="0" w:firstLine="0"/>
        <w:rPr>
          <w:color w:val="000000" w:themeColor="text1"/>
          <w:sz w:val="16"/>
        </w:rPr>
      </w:pPr>
    </w:p>
    <w:p w14:paraId="2D081203" w14:textId="77777777" w:rsidR="002C0F46" w:rsidRPr="00EF700B" w:rsidRDefault="00000000">
      <w:pPr>
        <w:pStyle w:val="Tekstpodstawowy"/>
        <w:spacing w:before="90"/>
        <w:ind w:left="4532" w:firstLine="0"/>
        <w:rPr>
          <w:color w:val="000000" w:themeColor="text1"/>
        </w:rPr>
      </w:pPr>
      <w:r w:rsidRPr="00EF700B">
        <w:rPr>
          <w:color w:val="000000" w:themeColor="text1"/>
        </w:rPr>
        <w:t>§4</w:t>
      </w:r>
    </w:p>
    <w:p w14:paraId="29A7BE81" w14:textId="77777777" w:rsidR="002C0F46" w:rsidRPr="00EF700B" w:rsidRDefault="00000000">
      <w:pPr>
        <w:pStyle w:val="Akapitzlist"/>
        <w:numPr>
          <w:ilvl w:val="0"/>
          <w:numId w:val="5"/>
        </w:numPr>
        <w:tabs>
          <w:tab w:val="left" w:pos="837"/>
        </w:tabs>
        <w:ind w:hanging="361"/>
        <w:rPr>
          <w:color w:val="000000" w:themeColor="text1"/>
          <w:sz w:val="24"/>
        </w:rPr>
      </w:pPr>
      <w:r w:rsidRPr="00EF700B">
        <w:rPr>
          <w:color w:val="000000" w:themeColor="text1"/>
          <w:sz w:val="24"/>
        </w:rPr>
        <w:t>Na terenie</w:t>
      </w:r>
      <w:r w:rsidRPr="00EF700B">
        <w:rPr>
          <w:color w:val="000000" w:themeColor="text1"/>
          <w:spacing w:val="-4"/>
          <w:sz w:val="24"/>
        </w:rPr>
        <w:t xml:space="preserve"> </w:t>
      </w:r>
      <w:r w:rsidRPr="00EF700B">
        <w:rPr>
          <w:color w:val="000000" w:themeColor="text1"/>
          <w:sz w:val="24"/>
        </w:rPr>
        <w:t>parkingu:</w:t>
      </w:r>
    </w:p>
    <w:p w14:paraId="2344244C" w14:textId="77777777" w:rsidR="002C0F46" w:rsidRPr="00EF700B" w:rsidRDefault="00000000">
      <w:pPr>
        <w:pStyle w:val="Akapitzlist"/>
        <w:numPr>
          <w:ilvl w:val="1"/>
          <w:numId w:val="5"/>
        </w:numPr>
        <w:tabs>
          <w:tab w:val="left" w:pos="1185"/>
        </w:tabs>
        <w:ind w:right="122"/>
        <w:jc w:val="both"/>
        <w:rPr>
          <w:color w:val="000000" w:themeColor="text1"/>
          <w:sz w:val="24"/>
        </w:rPr>
      </w:pPr>
      <w:r w:rsidRPr="00EF700B">
        <w:rPr>
          <w:color w:val="000000" w:themeColor="text1"/>
          <w:sz w:val="24"/>
        </w:rPr>
        <w:t xml:space="preserve">obowiązują zasady ruchu pojazdów zawarte w ustawie z dnia 20 czerwca </w:t>
      </w:r>
      <w:r w:rsidRPr="00EF700B">
        <w:rPr>
          <w:color w:val="000000" w:themeColor="text1"/>
          <w:spacing w:val="-3"/>
          <w:sz w:val="24"/>
        </w:rPr>
        <w:t xml:space="preserve">1997r. </w:t>
      </w:r>
      <w:r w:rsidRPr="00EF700B">
        <w:rPr>
          <w:color w:val="000000" w:themeColor="text1"/>
          <w:sz w:val="24"/>
        </w:rPr>
        <w:t>prawo o ruchu</w:t>
      </w:r>
      <w:r w:rsidRPr="00EF700B">
        <w:rPr>
          <w:color w:val="000000" w:themeColor="text1"/>
          <w:spacing w:val="-2"/>
          <w:sz w:val="24"/>
        </w:rPr>
        <w:t xml:space="preserve"> </w:t>
      </w:r>
      <w:r w:rsidRPr="00EF700B">
        <w:rPr>
          <w:color w:val="000000" w:themeColor="text1"/>
          <w:sz w:val="24"/>
        </w:rPr>
        <w:t>drogowym,</w:t>
      </w:r>
    </w:p>
    <w:p w14:paraId="08312B63" w14:textId="77777777" w:rsidR="002C0F46" w:rsidRPr="00EF700B" w:rsidRDefault="00000000">
      <w:pPr>
        <w:pStyle w:val="Akapitzlist"/>
        <w:numPr>
          <w:ilvl w:val="1"/>
          <w:numId w:val="5"/>
        </w:numPr>
        <w:tabs>
          <w:tab w:val="left" w:pos="1185"/>
        </w:tabs>
        <w:ind w:right="117"/>
        <w:jc w:val="both"/>
        <w:rPr>
          <w:color w:val="000000" w:themeColor="text1"/>
          <w:sz w:val="24"/>
        </w:rPr>
      </w:pPr>
      <w:r w:rsidRPr="00EF700B">
        <w:rPr>
          <w:color w:val="000000" w:themeColor="text1"/>
          <w:sz w:val="24"/>
        </w:rPr>
        <w:t>zabronione jest parkowanie pojazdów poza miejscami wyznaczonymi do parkowania,</w:t>
      </w:r>
    </w:p>
    <w:p w14:paraId="615A3C25" w14:textId="77777777" w:rsidR="002C0F46" w:rsidRPr="00EF700B" w:rsidRDefault="00000000">
      <w:pPr>
        <w:pStyle w:val="Akapitzlist"/>
        <w:numPr>
          <w:ilvl w:val="1"/>
          <w:numId w:val="5"/>
        </w:numPr>
        <w:tabs>
          <w:tab w:val="left" w:pos="1185"/>
        </w:tabs>
        <w:spacing w:before="1"/>
        <w:ind w:right="117"/>
        <w:jc w:val="both"/>
        <w:rPr>
          <w:color w:val="000000" w:themeColor="text1"/>
          <w:sz w:val="24"/>
        </w:rPr>
      </w:pPr>
      <w:r w:rsidRPr="00EF700B">
        <w:rPr>
          <w:color w:val="000000" w:themeColor="text1"/>
          <w:sz w:val="24"/>
        </w:rPr>
        <w:t>zabronione</w:t>
      </w:r>
      <w:r w:rsidRPr="00EF700B">
        <w:rPr>
          <w:color w:val="000000" w:themeColor="text1"/>
          <w:spacing w:val="-9"/>
          <w:sz w:val="24"/>
        </w:rPr>
        <w:t xml:space="preserve"> </w:t>
      </w:r>
      <w:r w:rsidRPr="00EF700B">
        <w:rPr>
          <w:color w:val="000000" w:themeColor="text1"/>
          <w:sz w:val="24"/>
        </w:rPr>
        <w:t>jest</w:t>
      </w:r>
      <w:r w:rsidRPr="00EF700B">
        <w:rPr>
          <w:color w:val="000000" w:themeColor="text1"/>
          <w:spacing w:val="-7"/>
          <w:sz w:val="24"/>
        </w:rPr>
        <w:t xml:space="preserve"> </w:t>
      </w:r>
      <w:r w:rsidRPr="00EF700B">
        <w:rPr>
          <w:color w:val="000000" w:themeColor="text1"/>
          <w:sz w:val="24"/>
        </w:rPr>
        <w:t>parkowanie</w:t>
      </w:r>
      <w:r w:rsidRPr="00EF700B">
        <w:rPr>
          <w:color w:val="000000" w:themeColor="text1"/>
          <w:spacing w:val="-8"/>
          <w:sz w:val="24"/>
        </w:rPr>
        <w:t xml:space="preserve"> </w:t>
      </w:r>
      <w:r w:rsidRPr="00EF700B">
        <w:rPr>
          <w:color w:val="000000" w:themeColor="text1"/>
          <w:sz w:val="24"/>
        </w:rPr>
        <w:t>pojazdów</w:t>
      </w:r>
      <w:r w:rsidRPr="00EF700B">
        <w:rPr>
          <w:color w:val="000000" w:themeColor="text1"/>
          <w:spacing w:val="-8"/>
          <w:sz w:val="24"/>
        </w:rPr>
        <w:t xml:space="preserve"> </w:t>
      </w:r>
      <w:r w:rsidRPr="00EF700B">
        <w:rPr>
          <w:color w:val="000000" w:themeColor="text1"/>
          <w:sz w:val="24"/>
        </w:rPr>
        <w:t>samochodowych</w:t>
      </w:r>
      <w:r w:rsidRPr="00EF700B">
        <w:rPr>
          <w:color w:val="000000" w:themeColor="text1"/>
          <w:spacing w:val="-7"/>
          <w:sz w:val="24"/>
        </w:rPr>
        <w:t xml:space="preserve"> </w:t>
      </w:r>
      <w:r w:rsidRPr="00EF700B">
        <w:rPr>
          <w:color w:val="000000" w:themeColor="text1"/>
          <w:sz w:val="24"/>
        </w:rPr>
        <w:t>na</w:t>
      </w:r>
      <w:r w:rsidRPr="00EF700B">
        <w:rPr>
          <w:color w:val="000000" w:themeColor="text1"/>
          <w:spacing w:val="-8"/>
          <w:sz w:val="24"/>
        </w:rPr>
        <w:t xml:space="preserve"> </w:t>
      </w:r>
      <w:r w:rsidRPr="00EF700B">
        <w:rPr>
          <w:color w:val="000000" w:themeColor="text1"/>
          <w:sz w:val="24"/>
        </w:rPr>
        <w:t>miejscach</w:t>
      </w:r>
      <w:r w:rsidRPr="00EF700B">
        <w:rPr>
          <w:color w:val="000000" w:themeColor="text1"/>
          <w:spacing w:val="-7"/>
          <w:sz w:val="24"/>
        </w:rPr>
        <w:t xml:space="preserve"> </w:t>
      </w:r>
      <w:r w:rsidRPr="00EF700B">
        <w:rPr>
          <w:color w:val="000000" w:themeColor="text1"/>
          <w:sz w:val="24"/>
        </w:rPr>
        <w:t>parkingowych przeznaczonych dla osób niepełnosprawnych innym osobom niż użytkownikom pojazdów, o których mowa w art. 8 ustawy - Prawo o ruchu</w:t>
      </w:r>
      <w:r w:rsidRPr="00EF700B">
        <w:rPr>
          <w:color w:val="000000" w:themeColor="text1"/>
          <w:spacing w:val="-14"/>
          <w:sz w:val="24"/>
        </w:rPr>
        <w:t xml:space="preserve"> </w:t>
      </w:r>
      <w:r w:rsidRPr="00EF700B">
        <w:rPr>
          <w:color w:val="000000" w:themeColor="text1"/>
          <w:sz w:val="24"/>
        </w:rPr>
        <w:t>drogowym.</w:t>
      </w:r>
    </w:p>
    <w:p w14:paraId="5DC246B5" w14:textId="77777777" w:rsidR="002C0F46" w:rsidRPr="00EF700B" w:rsidRDefault="002C0F46">
      <w:pPr>
        <w:jc w:val="both"/>
        <w:rPr>
          <w:color w:val="000000" w:themeColor="text1"/>
          <w:sz w:val="24"/>
        </w:rPr>
        <w:sectPr w:rsidR="002C0F46" w:rsidRPr="00EF700B">
          <w:headerReference w:type="default" r:id="rId7"/>
          <w:type w:val="continuous"/>
          <w:pgSz w:w="11910" w:h="16840"/>
          <w:pgMar w:top="1320" w:right="1300" w:bottom="280" w:left="1300" w:header="511" w:footer="708" w:gutter="0"/>
          <w:cols w:space="708"/>
        </w:sectPr>
      </w:pPr>
    </w:p>
    <w:p w14:paraId="011F83D8" w14:textId="536C83E1" w:rsidR="002C0F46" w:rsidRPr="00EF700B" w:rsidRDefault="00000000">
      <w:pPr>
        <w:pStyle w:val="Akapitzlist"/>
        <w:numPr>
          <w:ilvl w:val="1"/>
          <w:numId w:val="5"/>
        </w:numPr>
        <w:tabs>
          <w:tab w:val="left" w:pos="1185"/>
        </w:tabs>
        <w:spacing w:before="80"/>
        <w:ind w:right="119"/>
        <w:rPr>
          <w:color w:val="000000" w:themeColor="text1"/>
          <w:sz w:val="24"/>
        </w:rPr>
      </w:pPr>
      <w:r w:rsidRPr="00EF700B">
        <w:rPr>
          <w:color w:val="000000" w:themeColor="text1"/>
          <w:sz w:val="24"/>
        </w:rPr>
        <w:lastRenderedPageBreak/>
        <w:t>zabronione jest parkowanie pojazdów samochodowych na miejscach oznaczonych żółta</w:t>
      </w:r>
      <w:r w:rsidR="00DC5BF8" w:rsidRPr="00EF700B">
        <w:rPr>
          <w:color w:val="000000" w:themeColor="text1"/>
          <w:sz w:val="24"/>
        </w:rPr>
        <w:t>/białą</w:t>
      </w:r>
      <w:r w:rsidRPr="00EF700B">
        <w:rPr>
          <w:color w:val="000000" w:themeColor="text1"/>
          <w:sz w:val="24"/>
        </w:rPr>
        <w:t xml:space="preserve"> kopertą, z wyjątkiem pojazdów DCM DOLMED</w:t>
      </w:r>
      <w:r w:rsidRPr="00EF700B">
        <w:rPr>
          <w:color w:val="000000" w:themeColor="text1"/>
          <w:spacing w:val="-2"/>
          <w:sz w:val="24"/>
        </w:rPr>
        <w:t xml:space="preserve"> </w:t>
      </w:r>
      <w:r w:rsidRPr="00EF700B">
        <w:rPr>
          <w:color w:val="000000" w:themeColor="text1"/>
          <w:sz w:val="24"/>
        </w:rPr>
        <w:t>S.A.</w:t>
      </w:r>
    </w:p>
    <w:p w14:paraId="3111B323" w14:textId="77777777" w:rsidR="002C0F46" w:rsidRPr="00EF700B" w:rsidRDefault="00000000">
      <w:pPr>
        <w:pStyle w:val="Akapitzlist"/>
        <w:numPr>
          <w:ilvl w:val="1"/>
          <w:numId w:val="5"/>
        </w:numPr>
        <w:tabs>
          <w:tab w:val="left" w:pos="1185"/>
        </w:tabs>
        <w:ind w:right="120"/>
        <w:rPr>
          <w:color w:val="000000" w:themeColor="text1"/>
          <w:sz w:val="24"/>
        </w:rPr>
      </w:pPr>
      <w:r w:rsidRPr="00EF700B">
        <w:rPr>
          <w:color w:val="000000" w:themeColor="text1"/>
          <w:sz w:val="24"/>
        </w:rPr>
        <w:t>parkowanie</w:t>
      </w:r>
      <w:r w:rsidRPr="00EF700B">
        <w:rPr>
          <w:color w:val="000000" w:themeColor="text1"/>
          <w:spacing w:val="-11"/>
          <w:sz w:val="24"/>
        </w:rPr>
        <w:t xml:space="preserve"> </w:t>
      </w:r>
      <w:r w:rsidRPr="00EF700B">
        <w:rPr>
          <w:color w:val="000000" w:themeColor="text1"/>
          <w:sz w:val="24"/>
        </w:rPr>
        <w:t>rowerów</w:t>
      </w:r>
      <w:r w:rsidRPr="00EF700B">
        <w:rPr>
          <w:color w:val="000000" w:themeColor="text1"/>
          <w:spacing w:val="-11"/>
          <w:sz w:val="24"/>
        </w:rPr>
        <w:t xml:space="preserve"> </w:t>
      </w:r>
      <w:r w:rsidRPr="00EF700B">
        <w:rPr>
          <w:color w:val="000000" w:themeColor="text1"/>
          <w:sz w:val="24"/>
        </w:rPr>
        <w:t>dozwolone</w:t>
      </w:r>
      <w:r w:rsidRPr="00EF700B">
        <w:rPr>
          <w:color w:val="000000" w:themeColor="text1"/>
          <w:spacing w:val="-13"/>
          <w:sz w:val="24"/>
        </w:rPr>
        <w:t xml:space="preserve"> </w:t>
      </w:r>
      <w:r w:rsidRPr="00EF700B">
        <w:rPr>
          <w:color w:val="000000" w:themeColor="text1"/>
          <w:sz w:val="24"/>
        </w:rPr>
        <w:t>jest</w:t>
      </w:r>
      <w:r w:rsidRPr="00EF700B">
        <w:rPr>
          <w:color w:val="000000" w:themeColor="text1"/>
          <w:spacing w:val="-12"/>
          <w:sz w:val="24"/>
        </w:rPr>
        <w:t xml:space="preserve"> </w:t>
      </w:r>
      <w:r w:rsidRPr="00EF700B">
        <w:rPr>
          <w:color w:val="000000" w:themeColor="text1"/>
          <w:sz w:val="24"/>
        </w:rPr>
        <w:t>wyłącznie</w:t>
      </w:r>
      <w:r w:rsidRPr="00EF700B">
        <w:rPr>
          <w:color w:val="000000" w:themeColor="text1"/>
          <w:spacing w:val="-10"/>
          <w:sz w:val="24"/>
        </w:rPr>
        <w:t xml:space="preserve"> </w:t>
      </w:r>
      <w:r w:rsidRPr="00EF700B">
        <w:rPr>
          <w:color w:val="000000" w:themeColor="text1"/>
          <w:sz w:val="24"/>
        </w:rPr>
        <w:t>w</w:t>
      </w:r>
      <w:r w:rsidRPr="00EF700B">
        <w:rPr>
          <w:color w:val="000000" w:themeColor="text1"/>
          <w:spacing w:val="-10"/>
          <w:sz w:val="24"/>
        </w:rPr>
        <w:t xml:space="preserve"> </w:t>
      </w:r>
      <w:r w:rsidRPr="00EF700B">
        <w:rPr>
          <w:color w:val="000000" w:themeColor="text1"/>
          <w:sz w:val="24"/>
        </w:rPr>
        <w:t>miejscach</w:t>
      </w:r>
      <w:r w:rsidRPr="00EF700B">
        <w:rPr>
          <w:color w:val="000000" w:themeColor="text1"/>
          <w:spacing w:val="-12"/>
          <w:sz w:val="24"/>
        </w:rPr>
        <w:t xml:space="preserve"> </w:t>
      </w:r>
      <w:r w:rsidRPr="00EF700B">
        <w:rPr>
          <w:color w:val="000000" w:themeColor="text1"/>
          <w:sz w:val="24"/>
        </w:rPr>
        <w:t>wyznaczonych</w:t>
      </w:r>
      <w:r w:rsidRPr="00EF700B">
        <w:rPr>
          <w:color w:val="000000" w:themeColor="text1"/>
          <w:spacing w:val="-10"/>
          <w:sz w:val="24"/>
        </w:rPr>
        <w:t xml:space="preserve"> </w:t>
      </w:r>
      <w:r w:rsidRPr="00EF700B">
        <w:rPr>
          <w:color w:val="000000" w:themeColor="text1"/>
          <w:sz w:val="24"/>
        </w:rPr>
        <w:t>do</w:t>
      </w:r>
      <w:r w:rsidRPr="00EF700B">
        <w:rPr>
          <w:color w:val="000000" w:themeColor="text1"/>
          <w:spacing w:val="-12"/>
          <w:sz w:val="24"/>
        </w:rPr>
        <w:t xml:space="preserve"> </w:t>
      </w:r>
      <w:r w:rsidRPr="00EF700B">
        <w:rPr>
          <w:color w:val="000000" w:themeColor="text1"/>
          <w:sz w:val="24"/>
        </w:rPr>
        <w:t>tego celu, zabezpieczonych przez użytkownika indywidualnym</w:t>
      </w:r>
      <w:r w:rsidRPr="00EF700B">
        <w:rPr>
          <w:color w:val="000000" w:themeColor="text1"/>
          <w:spacing w:val="-3"/>
          <w:sz w:val="24"/>
        </w:rPr>
        <w:t xml:space="preserve"> </w:t>
      </w:r>
      <w:r w:rsidRPr="00EF700B">
        <w:rPr>
          <w:color w:val="000000" w:themeColor="text1"/>
          <w:sz w:val="24"/>
        </w:rPr>
        <w:t>zamknięciem,</w:t>
      </w:r>
    </w:p>
    <w:p w14:paraId="0F120C01" w14:textId="77777777" w:rsidR="002C0F46" w:rsidRPr="00EF700B" w:rsidRDefault="00000000">
      <w:pPr>
        <w:pStyle w:val="Akapitzlist"/>
        <w:numPr>
          <w:ilvl w:val="1"/>
          <w:numId w:val="5"/>
        </w:numPr>
        <w:tabs>
          <w:tab w:val="left" w:pos="1184"/>
          <w:tab w:val="left" w:pos="1185"/>
        </w:tabs>
        <w:ind w:hanging="361"/>
        <w:rPr>
          <w:color w:val="000000" w:themeColor="text1"/>
          <w:sz w:val="24"/>
        </w:rPr>
      </w:pPr>
      <w:r w:rsidRPr="00EF700B">
        <w:rPr>
          <w:color w:val="000000" w:themeColor="text1"/>
          <w:sz w:val="24"/>
        </w:rPr>
        <w:t>obowiązuje ograniczenie prędkości do 10 km/h,</w:t>
      </w:r>
    </w:p>
    <w:p w14:paraId="42632983" w14:textId="77777777" w:rsidR="002C0F46" w:rsidRPr="00EF700B" w:rsidRDefault="00000000">
      <w:pPr>
        <w:pStyle w:val="Akapitzlist"/>
        <w:numPr>
          <w:ilvl w:val="0"/>
          <w:numId w:val="5"/>
        </w:numPr>
        <w:tabs>
          <w:tab w:val="left" w:pos="837"/>
          <w:tab w:val="left" w:pos="1728"/>
          <w:tab w:val="left" w:pos="2208"/>
          <w:tab w:val="left" w:pos="3487"/>
          <w:tab w:val="left" w:pos="3952"/>
          <w:tab w:val="left" w:pos="5576"/>
          <w:tab w:val="left" w:pos="6563"/>
          <w:tab w:val="left" w:pos="8134"/>
          <w:tab w:val="left" w:pos="8846"/>
        </w:tabs>
        <w:ind w:right="111"/>
        <w:rPr>
          <w:color w:val="000000" w:themeColor="text1"/>
          <w:sz w:val="24"/>
        </w:rPr>
      </w:pPr>
      <w:r w:rsidRPr="00EF700B">
        <w:rPr>
          <w:color w:val="000000" w:themeColor="text1"/>
          <w:sz w:val="24"/>
        </w:rPr>
        <w:t>Pojazd</w:t>
      </w:r>
      <w:r w:rsidRPr="00EF700B">
        <w:rPr>
          <w:color w:val="000000" w:themeColor="text1"/>
          <w:sz w:val="24"/>
        </w:rPr>
        <w:tab/>
        <w:t>po</w:t>
      </w:r>
      <w:r w:rsidRPr="00EF700B">
        <w:rPr>
          <w:color w:val="000000" w:themeColor="text1"/>
          <w:sz w:val="24"/>
        </w:rPr>
        <w:tab/>
        <w:t>ustawieniu</w:t>
      </w:r>
      <w:r w:rsidRPr="00EF700B">
        <w:rPr>
          <w:color w:val="000000" w:themeColor="text1"/>
          <w:sz w:val="24"/>
        </w:rPr>
        <w:tab/>
        <w:t>na</w:t>
      </w:r>
      <w:r w:rsidRPr="00EF700B">
        <w:rPr>
          <w:color w:val="000000" w:themeColor="text1"/>
          <w:sz w:val="24"/>
        </w:rPr>
        <w:tab/>
        <w:t>wyznaczonym</w:t>
      </w:r>
      <w:r w:rsidRPr="00EF700B">
        <w:rPr>
          <w:color w:val="000000" w:themeColor="text1"/>
          <w:sz w:val="24"/>
        </w:rPr>
        <w:tab/>
        <w:t>miejscu</w:t>
      </w:r>
      <w:r w:rsidRPr="00EF700B">
        <w:rPr>
          <w:color w:val="000000" w:themeColor="text1"/>
          <w:sz w:val="24"/>
        </w:rPr>
        <w:tab/>
        <w:t>parkingowym</w:t>
      </w:r>
      <w:r w:rsidRPr="00EF700B">
        <w:rPr>
          <w:color w:val="000000" w:themeColor="text1"/>
          <w:sz w:val="24"/>
        </w:rPr>
        <w:tab/>
        <w:t>musi</w:t>
      </w:r>
      <w:r w:rsidRPr="00EF700B">
        <w:rPr>
          <w:color w:val="000000" w:themeColor="text1"/>
          <w:sz w:val="24"/>
        </w:rPr>
        <w:tab/>
      </w:r>
      <w:r w:rsidRPr="00EF700B">
        <w:rPr>
          <w:color w:val="000000" w:themeColor="text1"/>
          <w:spacing w:val="-6"/>
          <w:sz w:val="24"/>
        </w:rPr>
        <w:t xml:space="preserve">być </w:t>
      </w:r>
      <w:r w:rsidRPr="00EF700B">
        <w:rPr>
          <w:color w:val="000000" w:themeColor="text1"/>
          <w:sz w:val="24"/>
        </w:rPr>
        <w:t>unieruchomiony, w szczególności</w:t>
      </w:r>
      <w:r w:rsidRPr="00EF700B">
        <w:rPr>
          <w:color w:val="000000" w:themeColor="text1"/>
          <w:spacing w:val="-2"/>
          <w:sz w:val="24"/>
        </w:rPr>
        <w:t xml:space="preserve"> </w:t>
      </w:r>
      <w:r w:rsidRPr="00EF700B">
        <w:rPr>
          <w:color w:val="000000" w:themeColor="text1"/>
          <w:sz w:val="24"/>
        </w:rPr>
        <w:t>:</w:t>
      </w:r>
    </w:p>
    <w:p w14:paraId="713C700C" w14:textId="77777777" w:rsidR="002C0F46" w:rsidRPr="00EF700B" w:rsidRDefault="00000000">
      <w:pPr>
        <w:pStyle w:val="Akapitzlist"/>
        <w:numPr>
          <w:ilvl w:val="1"/>
          <w:numId w:val="5"/>
        </w:numPr>
        <w:tabs>
          <w:tab w:val="left" w:pos="1185"/>
        </w:tabs>
        <w:ind w:hanging="361"/>
        <w:rPr>
          <w:color w:val="000000" w:themeColor="text1"/>
          <w:sz w:val="24"/>
        </w:rPr>
      </w:pPr>
      <w:r w:rsidRPr="00EF700B">
        <w:rPr>
          <w:color w:val="000000" w:themeColor="text1"/>
          <w:sz w:val="24"/>
        </w:rPr>
        <w:t>mieć wyłączony</w:t>
      </w:r>
      <w:r w:rsidRPr="00EF700B">
        <w:rPr>
          <w:color w:val="000000" w:themeColor="text1"/>
          <w:spacing w:val="-2"/>
          <w:sz w:val="24"/>
        </w:rPr>
        <w:t xml:space="preserve"> </w:t>
      </w:r>
      <w:r w:rsidRPr="00EF700B">
        <w:rPr>
          <w:color w:val="000000" w:themeColor="text1"/>
          <w:sz w:val="24"/>
        </w:rPr>
        <w:t>zapłon,</w:t>
      </w:r>
    </w:p>
    <w:p w14:paraId="36A382A2" w14:textId="77777777" w:rsidR="002C0F46" w:rsidRPr="00EF700B" w:rsidRDefault="00000000">
      <w:pPr>
        <w:pStyle w:val="Akapitzlist"/>
        <w:numPr>
          <w:ilvl w:val="1"/>
          <w:numId w:val="5"/>
        </w:numPr>
        <w:tabs>
          <w:tab w:val="left" w:pos="1185"/>
        </w:tabs>
        <w:ind w:hanging="361"/>
        <w:rPr>
          <w:color w:val="000000" w:themeColor="text1"/>
          <w:sz w:val="24"/>
        </w:rPr>
      </w:pPr>
      <w:r w:rsidRPr="00EF700B">
        <w:rPr>
          <w:color w:val="000000" w:themeColor="text1"/>
          <w:sz w:val="24"/>
        </w:rPr>
        <w:t>wyłączone</w:t>
      </w:r>
      <w:r w:rsidRPr="00EF700B">
        <w:rPr>
          <w:color w:val="000000" w:themeColor="text1"/>
          <w:spacing w:val="-2"/>
          <w:sz w:val="24"/>
        </w:rPr>
        <w:t xml:space="preserve"> </w:t>
      </w:r>
      <w:r w:rsidRPr="00EF700B">
        <w:rPr>
          <w:color w:val="000000" w:themeColor="text1"/>
          <w:sz w:val="24"/>
        </w:rPr>
        <w:t>światła,</w:t>
      </w:r>
    </w:p>
    <w:p w14:paraId="39D74782" w14:textId="77777777" w:rsidR="002C0F46" w:rsidRPr="00EF700B" w:rsidRDefault="00000000">
      <w:pPr>
        <w:pStyle w:val="Akapitzlist"/>
        <w:numPr>
          <w:ilvl w:val="1"/>
          <w:numId w:val="5"/>
        </w:numPr>
        <w:tabs>
          <w:tab w:val="left" w:pos="1185"/>
        </w:tabs>
        <w:ind w:hanging="361"/>
        <w:rPr>
          <w:color w:val="000000" w:themeColor="text1"/>
          <w:sz w:val="24"/>
        </w:rPr>
      </w:pPr>
      <w:r w:rsidRPr="00EF700B">
        <w:rPr>
          <w:color w:val="000000" w:themeColor="text1"/>
          <w:sz w:val="24"/>
        </w:rPr>
        <w:t>zamknięte okna, drzwi oraz</w:t>
      </w:r>
      <w:r w:rsidRPr="00EF700B">
        <w:rPr>
          <w:color w:val="000000" w:themeColor="text1"/>
          <w:spacing w:val="-3"/>
          <w:sz w:val="24"/>
        </w:rPr>
        <w:t xml:space="preserve"> </w:t>
      </w:r>
      <w:r w:rsidRPr="00EF700B">
        <w:rPr>
          <w:color w:val="000000" w:themeColor="text1"/>
          <w:sz w:val="24"/>
        </w:rPr>
        <w:t>bagażnik,</w:t>
      </w:r>
    </w:p>
    <w:p w14:paraId="12DF2B15" w14:textId="77777777" w:rsidR="002C0F46" w:rsidRPr="00EF700B" w:rsidRDefault="00000000">
      <w:pPr>
        <w:pStyle w:val="Akapitzlist"/>
        <w:numPr>
          <w:ilvl w:val="1"/>
          <w:numId w:val="5"/>
        </w:numPr>
        <w:tabs>
          <w:tab w:val="left" w:pos="1185"/>
        </w:tabs>
        <w:ind w:hanging="361"/>
        <w:rPr>
          <w:color w:val="000000" w:themeColor="text1"/>
          <w:sz w:val="24"/>
        </w:rPr>
      </w:pPr>
      <w:r w:rsidRPr="00EF700B">
        <w:rPr>
          <w:color w:val="000000" w:themeColor="text1"/>
          <w:sz w:val="24"/>
        </w:rPr>
        <w:t>wyłączone urządzenia</w:t>
      </w:r>
      <w:r w:rsidRPr="00EF700B">
        <w:rPr>
          <w:color w:val="000000" w:themeColor="text1"/>
          <w:spacing w:val="-3"/>
          <w:sz w:val="24"/>
        </w:rPr>
        <w:t xml:space="preserve"> </w:t>
      </w:r>
      <w:r w:rsidRPr="00EF700B">
        <w:rPr>
          <w:color w:val="000000" w:themeColor="text1"/>
          <w:sz w:val="24"/>
        </w:rPr>
        <w:t>radiofoniczne.</w:t>
      </w:r>
    </w:p>
    <w:p w14:paraId="16848AD7" w14:textId="77777777" w:rsidR="002C0F46" w:rsidRPr="00EF700B" w:rsidRDefault="00000000">
      <w:pPr>
        <w:pStyle w:val="Akapitzlist"/>
        <w:numPr>
          <w:ilvl w:val="0"/>
          <w:numId w:val="5"/>
        </w:numPr>
        <w:tabs>
          <w:tab w:val="left" w:pos="837"/>
        </w:tabs>
        <w:ind w:right="121"/>
        <w:rPr>
          <w:color w:val="000000" w:themeColor="text1"/>
          <w:sz w:val="24"/>
        </w:rPr>
      </w:pPr>
      <w:r w:rsidRPr="00EF700B">
        <w:rPr>
          <w:color w:val="000000" w:themeColor="text1"/>
          <w:sz w:val="24"/>
        </w:rPr>
        <w:t>W czasie postoju na miejscu parkingowym zabronione jest pozostawianie w pojeździe zwierząt.</w:t>
      </w:r>
    </w:p>
    <w:p w14:paraId="75CF1525" w14:textId="77777777" w:rsidR="002C0F46" w:rsidRPr="00EF700B" w:rsidRDefault="00000000">
      <w:pPr>
        <w:pStyle w:val="Akapitzlist"/>
        <w:numPr>
          <w:ilvl w:val="0"/>
          <w:numId w:val="5"/>
        </w:numPr>
        <w:tabs>
          <w:tab w:val="left" w:pos="837"/>
        </w:tabs>
        <w:ind w:hanging="361"/>
        <w:rPr>
          <w:color w:val="000000" w:themeColor="text1"/>
          <w:sz w:val="24"/>
        </w:rPr>
      </w:pPr>
      <w:r w:rsidRPr="00EF700B">
        <w:rPr>
          <w:color w:val="000000" w:themeColor="text1"/>
          <w:sz w:val="24"/>
        </w:rPr>
        <w:t>Użytkownik we własnym zakresie zabezpiecza swój pojazd przed</w:t>
      </w:r>
      <w:r w:rsidRPr="00EF700B">
        <w:rPr>
          <w:color w:val="000000" w:themeColor="text1"/>
          <w:spacing w:val="-7"/>
          <w:sz w:val="24"/>
        </w:rPr>
        <w:t xml:space="preserve"> </w:t>
      </w:r>
      <w:r w:rsidRPr="00EF700B">
        <w:rPr>
          <w:color w:val="000000" w:themeColor="text1"/>
          <w:sz w:val="24"/>
        </w:rPr>
        <w:t>kradzieżą.</w:t>
      </w:r>
    </w:p>
    <w:p w14:paraId="246B31BE" w14:textId="77777777" w:rsidR="002C0F46" w:rsidRPr="00EF700B" w:rsidRDefault="00000000">
      <w:pPr>
        <w:pStyle w:val="Akapitzlist"/>
        <w:numPr>
          <w:ilvl w:val="0"/>
          <w:numId w:val="5"/>
        </w:numPr>
        <w:tabs>
          <w:tab w:val="left" w:pos="837"/>
        </w:tabs>
        <w:ind w:right="119"/>
        <w:rPr>
          <w:color w:val="000000" w:themeColor="text1"/>
          <w:sz w:val="24"/>
        </w:rPr>
      </w:pPr>
      <w:r w:rsidRPr="00EF700B">
        <w:rPr>
          <w:color w:val="000000" w:themeColor="text1"/>
          <w:sz w:val="24"/>
        </w:rPr>
        <w:t>Na jednym miejscu parkingowym wyznaczonym dla samochodów osobowych dozwolone jest parkowanie dwóch</w:t>
      </w:r>
      <w:r w:rsidRPr="00EF700B">
        <w:rPr>
          <w:color w:val="000000" w:themeColor="text1"/>
          <w:spacing w:val="-2"/>
          <w:sz w:val="24"/>
        </w:rPr>
        <w:t xml:space="preserve"> </w:t>
      </w:r>
      <w:r w:rsidRPr="00EF700B">
        <w:rPr>
          <w:color w:val="000000" w:themeColor="text1"/>
          <w:sz w:val="24"/>
        </w:rPr>
        <w:t>motocykli.</w:t>
      </w:r>
    </w:p>
    <w:p w14:paraId="3F5FFEE5" w14:textId="77777777" w:rsidR="002C0F46" w:rsidRPr="00EF700B" w:rsidRDefault="002C0F46">
      <w:pPr>
        <w:pStyle w:val="Tekstpodstawowy"/>
        <w:ind w:left="0" w:firstLine="0"/>
        <w:rPr>
          <w:color w:val="000000" w:themeColor="text1"/>
        </w:rPr>
      </w:pPr>
    </w:p>
    <w:p w14:paraId="60C26BDC" w14:textId="77777777" w:rsidR="002C0F46" w:rsidRPr="00EF700B" w:rsidRDefault="00000000">
      <w:pPr>
        <w:pStyle w:val="Tekstpodstawowy"/>
        <w:spacing w:before="1"/>
        <w:ind w:left="4532" w:firstLine="0"/>
        <w:rPr>
          <w:color w:val="000000" w:themeColor="text1"/>
        </w:rPr>
      </w:pPr>
      <w:r w:rsidRPr="00EF700B">
        <w:rPr>
          <w:color w:val="000000" w:themeColor="text1"/>
        </w:rPr>
        <w:t>§5</w:t>
      </w:r>
    </w:p>
    <w:p w14:paraId="1DB0BA81" w14:textId="77777777" w:rsidR="002C0F46" w:rsidRPr="00EF700B" w:rsidRDefault="00000000">
      <w:pPr>
        <w:pStyle w:val="Akapitzlist"/>
        <w:numPr>
          <w:ilvl w:val="0"/>
          <w:numId w:val="4"/>
        </w:numPr>
        <w:tabs>
          <w:tab w:val="left" w:pos="837"/>
        </w:tabs>
        <w:ind w:hanging="361"/>
        <w:rPr>
          <w:color w:val="000000" w:themeColor="text1"/>
          <w:sz w:val="24"/>
        </w:rPr>
      </w:pPr>
      <w:r w:rsidRPr="00EF700B">
        <w:rPr>
          <w:color w:val="000000" w:themeColor="text1"/>
          <w:sz w:val="24"/>
        </w:rPr>
        <w:t>Wysokość</w:t>
      </w:r>
      <w:r w:rsidRPr="00EF700B">
        <w:rPr>
          <w:color w:val="000000" w:themeColor="text1"/>
          <w:spacing w:val="12"/>
          <w:sz w:val="24"/>
        </w:rPr>
        <w:t xml:space="preserve"> </w:t>
      </w:r>
      <w:r w:rsidRPr="00EF700B">
        <w:rPr>
          <w:color w:val="000000" w:themeColor="text1"/>
          <w:sz w:val="24"/>
        </w:rPr>
        <w:t>opłaty</w:t>
      </w:r>
      <w:r w:rsidRPr="00EF700B">
        <w:rPr>
          <w:color w:val="000000" w:themeColor="text1"/>
          <w:spacing w:val="13"/>
          <w:sz w:val="24"/>
        </w:rPr>
        <w:t xml:space="preserve"> </w:t>
      </w:r>
      <w:r w:rsidRPr="00EF700B">
        <w:rPr>
          <w:color w:val="000000" w:themeColor="text1"/>
          <w:sz w:val="24"/>
        </w:rPr>
        <w:t>parkingowej</w:t>
      </w:r>
      <w:r w:rsidRPr="00EF700B">
        <w:rPr>
          <w:color w:val="000000" w:themeColor="text1"/>
          <w:spacing w:val="14"/>
          <w:sz w:val="24"/>
        </w:rPr>
        <w:t xml:space="preserve"> </w:t>
      </w:r>
      <w:r w:rsidRPr="00EF700B">
        <w:rPr>
          <w:color w:val="000000" w:themeColor="text1"/>
          <w:sz w:val="24"/>
        </w:rPr>
        <w:t>określa</w:t>
      </w:r>
      <w:r w:rsidRPr="00EF700B">
        <w:rPr>
          <w:color w:val="000000" w:themeColor="text1"/>
          <w:spacing w:val="13"/>
          <w:sz w:val="24"/>
        </w:rPr>
        <w:t xml:space="preserve"> </w:t>
      </w:r>
      <w:r w:rsidRPr="00EF700B">
        <w:rPr>
          <w:color w:val="000000" w:themeColor="text1"/>
          <w:sz w:val="24"/>
        </w:rPr>
        <w:t>cennik,</w:t>
      </w:r>
      <w:r w:rsidRPr="00EF700B">
        <w:rPr>
          <w:color w:val="000000" w:themeColor="text1"/>
          <w:spacing w:val="13"/>
          <w:sz w:val="24"/>
        </w:rPr>
        <w:t xml:space="preserve"> </w:t>
      </w:r>
      <w:r w:rsidRPr="00EF700B">
        <w:rPr>
          <w:color w:val="000000" w:themeColor="text1"/>
          <w:sz w:val="24"/>
        </w:rPr>
        <w:t>który</w:t>
      </w:r>
      <w:r w:rsidRPr="00EF700B">
        <w:rPr>
          <w:color w:val="000000" w:themeColor="text1"/>
          <w:spacing w:val="13"/>
          <w:sz w:val="24"/>
        </w:rPr>
        <w:t xml:space="preserve"> </w:t>
      </w:r>
      <w:r w:rsidRPr="00EF700B">
        <w:rPr>
          <w:color w:val="000000" w:themeColor="text1"/>
          <w:sz w:val="24"/>
        </w:rPr>
        <w:t>stanowi</w:t>
      </w:r>
      <w:r w:rsidRPr="00EF700B">
        <w:rPr>
          <w:color w:val="000000" w:themeColor="text1"/>
          <w:spacing w:val="14"/>
          <w:sz w:val="24"/>
        </w:rPr>
        <w:t xml:space="preserve"> </w:t>
      </w:r>
      <w:r w:rsidRPr="00EF700B">
        <w:rPr>
          <w:color w:val="000000" w:themeColor="text1"/>
          <w:sz w:val="24"/>
        </w:rPr>
        <w:t>załącznik</w:t>
      </w:r>
      <w:r w:rsidRPr="00EF700B">
        <w:rPr>
          <w:color w:val="000000" w:themeColor="text1"/>
          <w:spacing w:val="14"/>
          <w:sz w:val="24"/>
        </w:rPr>
        <w:t xml:space="preserve"> </w:t>
      </w:r>
      <w:r w:rsidRPr="00EF700B">
        <w:rPr>
          <w:color w:val="000000" w:themeColor="text1"/>
          <w:sz w:val="24"/>
        </w:rPr>
        <w:t>do</w:t>
      </w:r>
      <w:r w:rsidRPr="00EF700B">
        <w:rPr>
          <w:color w:val="000000" w:themeColor="text1"/>
          <w:spacing w:val="14"/>
          <w:sz w:val="24"/>
        </w:rPr>
        <w:t xml:space="preserve"> </w:t>
      </w:r>
      <w:r w:rsidRPr="00EF700B">
        <w:rPr>
          <w:color w:val="000000" w:themeColor="text1"/>
          <w:sz w:val="24"/>
        </w:rPr>
        <w:t>niniejszego</w:t>
      </w:r>
    </w:p>
    <w:p w14:paraId="1FEFA9B4" w14:textId="77777777" w:rsidR="002C0F46" w:rsidRPr="00EF700B" w:rsidRDefault="00000000">
      <w:pPr>
        <w:pStyle w:val="Tekstpodstawowy"/>
        <w:ind w:firstLine="0"/>
        <w:rPr>
          <w:color w:val="000000" w:themeColor="text1"/>
        </w:rPr>
      </w:pPr>
      <w:r w:rsidRPr="00EF700B">
        <w:rPr>
          <w:color w:val="000000" w:themeColor="text1"/>
        </w:rPr>
        <w:t>„Regulaminu”.</w:t>
      </w:r>
    </w:p>
    <w:p w14:paraId="484E12C4" w14:textId="0899B0BD" w:rsidR="002C0F46" w:rsidRPr="00EF700B" w:rsidRDefault="001811C8">
      <w:pPr>
        <w:pStyle w:val="Akapitzlist"/>
        <w:numPr>
          <w:ilvl w:val="0"/>
          <w:numId w:val="4"/>
        </w:numPr>
        <w:tabs>
          <w:tab w:val="left" w:pos="837"/>
        </w:tabs>
        <w:ind w:right="122"/>
        <w:jc w:val="both"/>
        <w:rPr>
          <w:color w:val="000000" w:themeColor="text1"/>
          <w:sz w:val="24"/>
        </w:rPr>
      </w:pPr>
      <w:r w:rsidRPr="00EF700B">
        <w:rPr>
          <w:color w:val="000000" w:themeColor="text1"/>
          <w:sz w:val="24"/>
        </w:rPr>
        <w:t xml:space="preserve">W przypadku zgubienia biletu </w:t>
      </w:r>
      <w:r w:rsidR="00DB7079" w:rsidRPr="00EF700B">
        <w:rPr>
          <w:color w:val="000000" w:themeColor="text1"/>
          <w:sz w:val="24"/>
        </w:rPr>
        <w:t xml:space="preserve">pracownik Zespołu IT odtwarza na podstawie danych z systemu parkingowego czas pozostawania pojazdu na terenie Parkingu i wskazuje opłatę do uiszczenia. </w:t>
      </w:r>
    </w:p>
    <w:p w14:paraId="7632C1C4" w14:textId="185AE231" w:rsidR="002C0F46" w:rsidRPr="00EF700B" w:rsidRDefault="00000000">
      <w:pPr>
        <w:pStyle w:val="Akapitzlist"/>
        <w:numPr>
          <w:ilvl w:val="0"/>
          <w:numId w:val="4"/>
        </w:numPr>
        <w:tabs>
          <w:tab w:val="left" w:pos="837"/>
        </w:tabs>
        <w:ind w:right="121"/>
        <w:jc w:val="both"/>
        <w:rPr>
          <w:color w:val="000000" w:themeColor="text1"/>
          <w:sz w:val="24"/>
        </w:rPr>
      </w:pPr>
      <w:r w:rsidRPr="00EF700B">
        <w:rPr>
          <w:color w:val="000000" w:themeColor="text1"/>
          <w:sz w:val="24"/>
        </w:rPr>
        <w:t>Opłatę za parking reguluje się w automatycznej kasie płatniczej, zlokalizowanej na zewnątrz budynku DCM DOLMED S.A., przy wejściu od strony</w:t>
      </w:r>
      <w:r w:rsidRPr="00EF700B">
        <w:rPr>
          <w:color w:val="000000" w:themeColor="text1"/>
          <w:spacing w:val="-3"/>
          <w:sz w:val="24"/>
        </w:rPr>
        <w:t xml:space="preserve"> </w:t>
      </w:r>
      <w:r w:rsidRPr="00EF700B">
        <w:rPr>
          <w:color w:val="000000" w:themeColor="text1"/>
          <w:sz w:val="24"/>
        </w:rPr>
        <w:t>parkingu</w:t>
      </w:r>
      <w:r w:rsidR="00DC5BF8" w:rsidRPr="00EF700B">
        <w:rPr>
          <w:color w:val="000000" w:themeColor="text1"/>
          <w:sz w:val="24"/>
        </w:rPr>
        <w:t xml:space="preserve"> lub kartą płatniczą przy terminalu wyjazdowym</w:t>
      </w:r>
      <w:r w:rsidRPr="00EF700B">
        <w:rPr>
          <w:color w:val="000000" w:themeColor="text1"/>
          <w:sz w:val="24"/>
        </w:rPr>
        <w:t>.</w:t>
      </w:r>
    </w:p>
    <w:p w14:paraId="144070DF" w14:textId="77777777" w:rsidR="002C0F46" w:rsidRPr="00EF700B" w:rsidRDefault="00000000">
      <w:pPr>
        <w:pStyle w:val="Akapitzlist"/>
        <w:numPr>
          <w:ilvl w:val="0"/>
          <w:numId w:val="4"/>
        </w:numPr>
        <w:tabs>
          <w:tab w:val="left" w:pos="837"/>
        </w:tabs>
        <w:ind w:right="119"/>
        <w:jc w:val="both"/>
        <w:rPr>
          <w:color w:val="000000" w:themeColor="text1"/>
          <w:sz w:val="24"/>
        </w:rPr>
      </w:pPr>
      <w:r w:rsidRPr="00EF700B">
        <w:rPr>
          <w:color w:val="000000" w:themeColor="text1"/>
          <w:sz w:val="24"/>
        </w:rPr>
        <w:t xml:space="preserve">Po dokonaniu płatności, czas na opuszczenie parkingu wynosi 15 minut. W przypadku jego wydłużenia, zaistnieje konieczność uiszczenia dodatkowej opłaty według obowiązującej </w:t>
      </w:r>
      <w:r w:rsidRPr="00EF700B">
        <w:rPr>
          <w:color w:val="000000" w:themeColor="text1"/>
          <w:spacing w:val="-3"/>
          <w:sz w:val="24"/>
        </w:rPr>
        <w:t>taryfy.</w:t>
      </w:r>
    </w:p>
    <w:p w14:paraId="0736C773" w14:textId="77777777" w:rsidR="002C0F46" w:rsidRPr="00EF700B" w:rsidRDefault="00000000">
      <w:pPr>
        <w:pStyle w:val="Akapitzlist"/>
        <w:numPr>
          <w:ilvl w:val="0"/>
          <w:numId w:val="4"/>
        </w:numPr>
        <w:tabs>
          <w:tab w:val="left" w:pos="837"/>
        </w:tabs>
        <w:ind w:hanging="361"/>
        <w:jc w:val="both"/>
        <w:rPr>
          <w:color w:val="000000" w:themeColor="text1"/>
          <w:sz w:val="24"/>
        </w:rPr>
      </w:pPr>
      <w:r w:rsidRPr="00EF700B">
        <w:rPr>
          <w:color w:val="000000" w:themeColor="text1"/>
          <w:sz w:val="24"/>
        </w:rPr>
        <w:t>Od uiszczenia opłaty parkingowej zwolnieni są</w:t>
      </w:r>
      <w:r w:rsidRPr="00EF700B">
        <w:rPr>
          <w:color w:val="000000" w:themeColor="text1"/>
          <w:spacing w:val="-4"/>
          <w:sz w:val="24"/>
        </w:rPr>
        <w:t xml:space="preserve"> </w:t>
      </w:r>
      <w:r w:rsidRPr="00EF700B">
        <w:rPr>
          <w:color w:val="000000" w:themeColor="text1"/>
          <w:sz w:val="24"/>
        </w:rPr>
        <w:t>kierowcy:</w:t>
      </w:r>
    </w:p>
    <w:p w14:paraId="5B8E2F3D" w14:textId="77777777" w:rsidR="002C0F46" w:rsidRPr="00EF700B" w:rsidRDefault="00000000">
      <w:pPr>
        <w:pStyle w:val="Akapitzlist"/>
        <w:numPr>
          <w:ilvl w:val="1"/>
          <w:numId w:val="4"/>
        </w:numPr>
        <w:tabs>
          <w:tab w:val="left" w:pos="1185"/>
        </w:tabs>
        <w:ind w:hanging="361"/>
        <w:rPr>
          <w:color w:val="000000" w:themeColor="text1"/>
          <w:sz w:val="24"/>
        </w:rPr>
      </w:pPr>
      <w:r w:rsidRPr="00EF700B">
        <w:rPr>
          <w:color w:val="000000" w:themeColor="text1"/>
          <w:sz w:val="24"/>
        </w:rPr>
        <w:t>karetek</w:t>
      </w:r>
      <w:r w:rsidRPr="00EF700B">
        <w:rPr>
          <w:color w:val="000000" w:themeColor="text1"/>
          <w:spacing w:val="-1"/>
          <w:sz w:val="24"/>
        </w:rPr>
        <w:t xml:space="preserve"> </w:t>
      </w:r>
      <w:r w:rsidRPr="00EF700B">
        <w:rPr>
          <w:color w:val="000000" w:themeColor="text1"/>
          <w:sz w:val="24"/>
        </w:rPr>
        <w:t>pogotowia,</w:t>
      </w:r>
    </w:p>
    <w:p w14:paraId="78B7144B" w14:textId="77777777" w:rsidR="002C0F46" w:rsidRPr="00EF700B" w:rsidRDefault="00000000">
      <w:pPr>
        <w:pStyle w:val="Akapitzlist"/>
        <w:numPr>
          <w:ilvl w:val="1"/>
          <w:numId w:val="4"/>
        </w:numPr>
        <w:tabs>
          <w:tab w:val="left" w:pos="1185"/>
        </w:tabs>
        <w:ind w:hanging="361"/>
        <w:rPr>
          <w:color w:val="000000" w:themeColor="text1"/>
          <w:sz w:val="24"/>
        </w:rPr>
      </w:pPr>
      <w:r w:rsidRPr="00EF700B">
        <w:rPr>
          <w:color w:val="000000" w:themeColor="text1"/>
          <w:sz w:val="24"/>
        </w:rPr>
        <w:t>oznakowanych samochodów Policji, Straży Pożarnej oraz Straży</w:t>
      </w:r>
      <w:r w:rsidRPr="00EF700B">
        <w:rPr>
          <w:color w:val="000000" w:themeColor="text1"/>
          <w:spacing w:val="-7"/>
          <w:sz w:val="24"/>
        </w:rPr>
        <w:t xml:space="preserve"> </w:t>
      </w:r>
      <w:r w:rsidRPr="00EF700B">
        <w:rPr>
          <w:color w:val="000000" w:themeColor="text1"/>
          <w:sz w:val="24"/>
        </w:rPr>
        <w:t>Miejskiej,</w:t>
      </w:r>
    </w:p>
    <w:p w14:paraId="229278FC" w14:textId="77777777" w:rsidR="002C0F46" w:rsidRPr="00EF700B" w:rsidRDefault="00000000">
      <w:pPr>
        <w:pStyle w:val="Akapitzlist"/>
        <w:numPr>
          <w:ilvl w:val="1"/>
          <w:numId w:val="4"/>
        </w:numPr>
        <w:tabs>
          <w:tab w:val="left" w:pos="1185"/>
        </w:tabs>
        <w:ind w:hanging="361"/>
        <w:rPr>
          <w:color w:val="000000" w:themeColor="text1"/>
          <w:sz w:val="24"/>
        </w:rPr>
      </w:pPr>
      <w:r w:rsidRPr="00EF700B">
        <w:rPr>
          <w:color w:val="000000" w:themeColor="text1"/>
          <w:sz w:val="24"/>
        </w:rPr>
        <w:t>kierowcy samochodów służbowych DCM DOLMED S.A.,</w:t>
      </w:r>
    </w:p>
    <w:p w14:paraId="68381936" w14:textId="71A42CD7" w:rsidR="002C0F46" w:rsidRPr="00EF700B" w:rsidRDefault="00000000">
      <w:pPr>
        <w:pStyle w:val="Akapitzlist"/>
        <w:numPr>
          <w:ilvl w:val="1"/>
          <w:numId w:val="4"/>
        </w:numPr>
        <w:tabs>
          <w:tab w:val="left" w:pos="1185"/>
        </w:tabs>
        <w:ind w:hanging="361"/>
        <w:rPr>
          <w:color w:val="000000" w:themeColor="text1"/>
          <w:sz w:val="24"/>
        </w:rPr>
      </w:pPr>
      <w:r w:rsidRPr="00EF700B">
        <w:rPr>
          <w:color w:val="000000" w:themeColor="text1"/>
          <w:sz w:val="24"/>
        </w:rPr>
        <w:t>samochodów zaopatrzenia i obsługi technicznej DCM DOLMED</w:t>
      </w:r>
      <w:r w:rsidRPr="00EF700B">
        <w:rPr>
          <w:color w:val="000000" w:themeColor="text1"/>
          <w:spacing w:val="-3"/>
          <w:sz w:val="24"/>
        </w:rPr>
        <w:t xml:space="preserve"> </w:t>
      </w:r>
      <w:r w:rsidRPr="00EF700B">
        <w:rPr>
          <w:color w:val="000000" w:themeColor="text1"/>
          <w:sz w:val="24"/>
        </w:rPr>
        <w:t>S.A..</w:t>
      </w:r>
    </w:p>
    <w:p w14:paraId="7E793190" w14:textId="07317D7E" w:rsidR="00D81E5E" w:rsidRPr="00EF700B" w:rsidRDefault="00D81E5E" w:rsidP="00D81E5E">
      <w:pPr>
        <w:pStyle w:val="Tekstpodstawowy"/>
        <w:ind w:left="639" w:firstLine="184"/>
        <w:rPr>
          <w:color w:val="000000" w:themeColor="text1"/>
        </w:rPr>
      </w:pPr>
      <w:r w:rsidRPr="00EF700B">
        <w:rPr>
          <w:color w:val="000000" w:themeColor="text1"/>
        </w:rPr>
        <w:t>e.    jeżeli wynika to z odrębnych zobowiązań DCM DOLMED</w:t>
      </w:r>
      <w:r w:rsidRPr="00EF700B">
        <w:rPr>
          <w:color w:val="000000" w:themeColor="text1"/>
          <w:spacing w:val="-3"/>
        </w:rPr>
        <w:t xml:space="preserve"> </w:t>
      </w:r>
      <w:r w:rsidRPr="00EF700B">
        <w:rPr>
          <w:color w:val="000000" w:themeColor="text1"/>
        </w:rPr>
        <w:t>S.A.</w:t>
      </w:r>
    </w:p>
    <w:p w14:paraId="4B2C1943" w14:textId="5BF5C451" w:rsidR="002C0F46" w:rsidRPr="00EF700B" w:rsidRDefault="00D81E5E">
      <w:pPr>
        <w:pStyle w:val="Tekstpodstawowy"/>
        <w:ind w:left="536" w:firstLine="0"/>
        <w:rPr>
          <w:color w:val="000000" w:themeColor="text1"/>
        </w:rPr>
      </w:pPr>
      <w:r w:rsidRPr="00EF700B">
        <w:rPr>
          <w:color w:val="000000" w:themeColor="text1"/>
        </w:rPr>
        <w:t>6. Parkowanie rowerów w miejscach do tego wyznaczonych jest bezpłatne.</w:t>
      </w:r>
    </w:p>
    <w:p w14:paraId="75D207B6" w14:textId="77777777" w:rsidR="002C0F46" w:rsidRPr="00EF700B" w:rsidRDefault="002C0F46">
      <w:pPr>
        <w:pStyle w:val="Tekstpodstawowy"/>
        <w:ind w:left="0" w:firstLine="0"/>
        <w:rPr>
          <w:color w:val="000000" w:themeColor="text1"/>
        </w:rPr>
      </w:pPr>
    </w:p>
    <w:p w14:paraId="157ED24C" w14:textId="77777777" w:rsidR="002C0F46" w:rsidRPr="00EF700B" w:rsidRDefault="00000000">
      <w:pPr>
        <w:pStyle w:val="Tekstpodstawowy"/>
        <w:ind w:left="4532" w:firstLine="0"/>
        <w:rPr>
          <w:color w:val="000000" w:themeColor="text1"/>
        </w:rPr>
      </w:pPr>
      <w:r w:rsidRPr="00EF700B">
        <w:rPr>
          <w:color w:val="000000" w:themeColor="text1"/>
        </w:rPr>
        <w:t>§6</w:t>
      </w:r>
    </w:p>
    <w:p w14:paraId="3D5666C8" w14:textId="77777777" w:rsidR="002C0F46" w:rsidRPr="00EF700B" w:rsidRDefault="00000000">
      <w:pPr>
        <w:pStyle w:val="Akapitzlist"/>
        <w:numPr>
          <w:ilvl w:val="0"/>
          <w:numId w:val="3"/>
        </w:numPr>
        <w:tabs>
          <w:tab w:val="left" w:pos="837"/>
        </w:tabs>
        <w:spacing w:before="1"/>
        <w:ind w:right="118"/>
        <w:rPr>
          <w:color w:val="000000" w:themeColor="text1"/>
          <w:sz w:val="24"/>
        </w:rPr>
      </w:pPr>
      <w:r w:rsidRPr="00EF700B">
        <w:rPr>
          <w:color w:val="000000" w:themeColor="text1"/>
          <w:sz w:val="24"/>
        </w:rPr>
        <w:t>Pracownicy DCM DOLMED S.A. korzystają z parkingu na ogólnych zasadach lub po wykupieniu miesięcznego</w:t>
      </w:r>
      <w:r w:rsidRPr="00EF700B">
        <w:rPr>
          <w:color w:val="000000" w:themeColor="text1"/>
          <w:spacing w:val="-1"/>
          <w:sz w:val="24"/>
        </w:rPr>
        <w:t xml:space="preserve"> </w:t>
      </w:r>
      <w:r w:rsidRPr="00EF700B">
        <w:rPr>
          <w:color w:val="000000" w:themeColor="text1"/>
          <w:sz w:val="24"/>
        </w:rPr>
        <w:t>abonamentu.</w:t>
      </w:r>
    </w:p>
    <w:p w14:paraId="36B1D0D6" w14:textId="77777777" w:rsidR="002C0F46" w:rsidRPr="00EF700B" w:rsidRDefault="00000000">
      <w:pPr>
        <w:pStyle w:val="Akapitzlist"/>
        <w:numPr>
          <w:ilvl w:val="0"/>
          <w:numId w:val="3"/>
        </w:numPr>
        <w:tabs>
          <w:tab w:val="left" w:pos="837"/>
        </w:tabs>
        <w:ind w:hanging="361"/>
        <w:rPr>
          <w:color w:val="000000" w:themeColor="text1"/>
          <w:sz w:val="24"/>
        </w:rPr>
      </w:pPr>
      <w:r w:rsidRPr="00EF700B">
        <w:rPr>
          <w:color w:val="000000" w:themeColor="text1"/>
          <w:sz w:val="24"/>
        </w:rPr>
        <w:t>Koszt abonamentu dla pracownika jest stałą kwotą ryczałtową, określoną w</w:t>
      </w:r>
      <w:r w:rsidRPr="00EF700B">
        <w:rPr>
          <w:color w:val="000000" w:themeColor="text1"/>
          <w:spacing w:val="-16"/>
          <w:sz w:val="24"/>
        </w:rPr>
        <w:t xml:space="preserve"> </w:t>
      </w:r>
      <w:r w:rsidRPr="00EF700B">
        <w:rPr>
          <w:color w:val="000000" w:themeColor="text1"/>
          <w:sz w:val="24"/>
        </w:rPr>
        <w:t>cenniku.</w:t>
      </w:r>
    </w:p>
    <w:p w14:paraId="5EA574D6" w14:textId="054C6505" w:rsidR="002C0F46" w:rsidRPr="00EF700B" w:rsidRDefault="00000000">
      <w:pPr>
        <w:pStyle w:val="Akapitzlist"/>
        <w:numPr>
          <w:ilvl w:val="0"/>
          <w:numId w:val="3"/>
        </w:numPr>
        <w:tabs>
          <w:tab w:val="left" w:pos="837"/>
        </w:tabs>
        <w:ind w:right="117"/>
        <w:rPr>
          <w:color w:val="000000" w:themeColor="text1"/>
          <w:sz w:val="24"/>
        </w:rPr>
      </w:pPr>
      <w:r w:rsidRPr="00EF700B">
        <w:rPr>
          <w:color w:val="000000" w:themeColor="text1"/>
          <w:sz w:val="24"/>
        </w:rPr>
        <w:t>W przypadku opłat abonamentowych, wjazd i wyjazd z terenu parkingu odbywa się na podstawie elektronicznej karty pracowniczej</w:t>
      </w:r>
      <w:r w:rsidR="00DC5BF8" w:rsidRPr="00EF700B">
        <w:rPr>
          <w:color w:val="000000" w:themeColor="text1"/>
          <w:sz w:val="24"/>
        </w:rPr>
        <w:t xml:space="preserve"> lub odczytu tablic rejestracyjnych przez kamerę</w:t>
      </w:r>
      <w:r w:rsidRPr="00EF700B">
        <w:rPr>
          <w:color w:val="000000" w:themeColor="text1"/>
          <w:sz w:val="24"/>
        </w:rPr>
        <w:t>.</w:t>
      </w:r>
    </w:p>
    <w:p w14:paraId="0C802072" w14:textId="77777777" w:rsidR="002C0F46" w:rsidRPr="00EF700B" w:rsidRDefault="00000000">
      <w:pPr>
        <w:pStyle w:val="Akapitzlist"/>
        <w:numPr>
          <w:ilvl w:val="0"/>
          <w:numId w:val="3"/>
        </w:numPr>
        <w:tabs>
          <w:tab w:val="left" w:pos="837"/>
        </w:tabs>
        <w:ind w:right="123"/>
        <w:rPr>
          <w:color w:val="000000" w:themeColor="text1"/>
          <w:sz w:val="24"/>
        </w:rPr>
      </w:pPr>
      <w:r w:rsidRPr="00EF700B">
        <w:rPr>
          <w:color w:val="000000" w:themeColor="text1"/>
          <w:sz w:val="24"/>
        </w:rPr>
        <w:t>Karty pracownicze posiadają zabezpieczenia przed ich niewłaściwym użytkowaniem, w szczególności przed ich udostępnianiem innym</w:t>
      </w:r>
      <w:r w:rsidRPr="00EF700B">
        <w:rPr>
          <w:color w:val="000000" w:themeColor="text1"/>
          <w:spacing w:val="-2"/>
          <w:sz w:val="24"/>
        </w:rPr>
        <w:t xml:space="preserve"> </w:t>
      </w:r>
      <w:r w:rsidRPr="00EF700B">
        <w:rPr>
          <w:color w:val="000000" w:themeColor="text1"/>
          <w:sz w:val="24"/>
        </w:rPr>
        <w:t>osobom.</w:t>
      </w:r>
    </w:p>
    <w:p w14:paraId="2A695BB4" w14:textId="7DAB2558" w:rsidR="002C0F46" w:rsidRPr="00EF700B" w:rsidRDefault="00000000">
      <w:pPr>
        <w:pStyle w:val="Akapitzlist"/>
        <w:numPr>
          <w:ilvl w:val="0"/>
          <w:numId w:val="3"/>
        </w:numPr>
        <w:tabs>
          <w:tab w:val="left" w:pos="837"/>
        </w:tabs>
        <w:ind w:right="117"/>
        <w:rPr>
          <w:color w:val="000000" w:themeColor="text1"/>
          <w:sz w:val="24"/>
        </w:rPr>
      </w:pPr>
      <w:r w:rsidRPr="00EF700B">
        <w:rPr>
          <w:color w:val="000000" w:themeColor="text1"/>
          <w:sz w:val="24"/>
        </w:rPr>
        <w:t>Na</w:t>
      </w:r>
      <w:r w:rsidRPr="00EF700B">
        <w:rPr>
          <w:color w:val="000000" w:themeColor="text1"/>
          <w:spacing w:val="-16"/>
          <w:sz w:val="24"/>
        </w:rPr>
        <w:t xml:space="preserve"> </w:t>
      </w:r>
      <w:r w:rsidRPr="00EF700B">
        <w:rPr>
          <w:color w:val="000000" w:themeColor="text1"/>
          <w:sz w:val="24"/>
        </w:rPr>
        <w:t>zasadach</w:t>
      </w:r>
      <w:r w:rsidRPr="00EF700B">
        <w:rPr>
          <w:color w:val="000000" w:themeColor="text1"/>
          <w:spacing w:val="-14"/>
          <w:sz w:val="24"/>
        </w:rPr>
        <w:t xml:space="preserve"> </w:t>
      </w:r>
      <w:r w:rsidRPr="00EF700B">
        <w:rPr>
          <w:color w:val="000000" w:themeColor="text1"/>
          <w:sz w:val="24"/>
        </w:rPr>
        <w:t>określonych</w:t>
      </w:r>
      <w:r w:rsidRPr="00EF700B">
        <w:rPr>
          <w:color w:val="000000" w:themeColor="text1"/>
          <w:spacing w:val="-12"/>
          <w:sz w:val="24"/>
        </w:rPr>
        <w:t xml:space="preserve"> </w:t>
      </w:r>
      <w:r w:rsidRPr="00EF700B">
        <w:rPr>
          <w:color w:val="000000" w:themeColor="text1"/>
          <w:sz w:val="24"/>
        </w:rPr>
        <w:t>w</w:t>
      </w:r>
      <w:r w:rsidRPr="00EF700B">
        <w:rPr>
          <w:color w:val="000000" w:themeColor="text1"/>
          <w:spacing w:val="-15"/>
          <w:sz w:val="24"/>
        </w:rPr>
        <w:t xml:space="preserve"> </w:t>
      </w:r>
      <w:r w:rsidRPr="00EF700B">
        <w:rPr>
          <w:color w:val="000000" w:themeColor="text1"/>
          <w:sz w:val="24"/>
        </w:rPr>
        <w:t>§</w:t>
      </w:r>
      <w:r w:rsidRPr="00EF700B">
        <w:rPr>
          <w:color w:val="000000" w:themeColor="text1"/>
          <w:spacing w:val="-13"/>
          <w:sz w:val="24"/>
        </w:rPr>
        <w:t xml:space="preserve"> </w:t>
      </w:r>
      <w:r w:rsidRPr="00EF700B">
        <w:rPr>
          <w:color w:val="000000" w:themeColor="text1"/>
          <w:sz w:val="24"/>
        </w:rPr>
        <w:t>6</w:t>
      </w:r>
      <w:r w:rsidRPr="00EF700B">
        <w:rPr>
          <w:color w:val="000000" w:themeColor="text1"/>
          <w:spacing w:val="-17"/>
          <w:sz w:val="24"/>
        </w:rPr>
        <w:t xml:space="preserve"> </w:t>
      </w:r>
      <w:r w:rsidRPr="00EF700B">
        <w:rPr>
          <w:color w:val="000000" w:themeColor="text1"/>
          <w:sz w:val="24"/>
        </w:rPr>
        <w:t>mogą</w:t>
      </w:r>
      <w:r w:rsidRPr="00EF700B">
        <w:rPr>
          <w:color w:val="000000" w:themeColor="text1"/>
          <w:spacing w:val="-15"/>
          <w:sz w:val="24"/>
        </w:rPr>
        <w:t xml:space="preserve"> </w:t>
      </w:r>
      <w:r w:rsidRPr="00EF700B">
        <w:rPr>
          <w:color w:val="000000" w:themeColor="text1"/>
          <w:sz w:val="24"/>
        </w:rPr>
        <w:t>korzystać</w:t>
      </w:r>
      <w:r w:rsidRPr="00EF700B">
        <w:rPr>
          <w:color w:val="000000" w:themeColor="text1"/>
          <w:spacing w:val="-16"/>
          <w:sz w:val="24"/>
        </w:rPr>
        <w:t xml:space="preserve"> </w:t>
      </w:r>
      <w:r w:rsidRPr="00EF700B">
        <w:rPr>
          <w:color w:val="000000" w:themeColor="text1"/>
          <w:sz w:val="24"/>
        </w:rPr>
        <w:t>z</w:t>
      </w:r>
      <w:r w:rsidRPr="00EF700B">
        <w:rPr>
          <w:color w:val="000000" w:themeColor="text1"/>
          <w:spacing w:val="-14"/>
          <w:sz w:val="24"/>
        </w:rPr>
        <w:t xml:space="preserve"> </w:t>
      </w:r>
      <w:r w:rsidRPr="00EF700B">
        <w:rPr>
          <w:color w:val="000000" w:themeColor="text1"/>
          <w:sz w:val="24"/>
        </w:rPr>
        <w:t>parkingu</w:t>
      </w:r>
      <w:r w:rsidRPr="00EF700B">
        <w:rPr>
          <w:color w:val="000000" w:themeColor="text1"/>
          <w:spacing w:val="-15"/>
          <w:sz w:val="24"/>
        </w:rPr>
        <w:t xml:space="preserve"> </w:t>
      </w:r>
      <w:r w:rsidRPr="00EF700B">
        <w:rPr>
          <w:color w:val="000000" w:themeColor="text1"/>
          <w:sz w:val="24"/>
        </w:rPr>
        <w:t>również</w:t>
      </w:r>
      <w:r w:rsidRPr="00EF700B">
        <w:rPr>
          <w:color w:val="000000" w:themeColor="text1"/>
          <w:spacing w:val="-16"/>
          <w:sz w:val="24"/>
        </w:rPr>
        <w:t xml:space="preserve"> </w:t>
      </w:r>
      <w:r w:rsidRPr="00EF700B">
        <w:rPr>
          <w:color w:val="000000" w:themeColor="text1"/>
          <w:sz w:val="24"/>
        </w:rPr>
        <w:t>osoby</w:t>
      </w:r>
      <w:r w:rsidRPr="00EF700B">
        <w:rPr>
          <w:color w:val="000000" w:themeColor="text1"/>
          <w:spacing w:val="-14"/>
          <w:sz w:val="24"/>
        </w:rPr>
        <w:t xml:space="preserve"> </w:t>
      </w:r>
      <w:r w:rsidRPr="00EF700B">
        <w:rPr>
          <w:color w:val="000000" w:themeColor="text1"/>
          <w:sz w:val="24"/>
        </w:rPr>
        <w:t>fizyczne</w:t>
      </w:r>
      <w:r w:rsidRPr="00EF700B">
        <w:rPr>
          <w:color w:val="000000" w:themeColor="text1"/>
          <w:spacing w:val="-15"/>
          <w:sz w:val="24"/>
        </w:rPr>
        <w:t xml:space="preserve"> </w:t>
      </w:r>
      <w:r w:rsidRPr="00EF700B">
        <w:rPr>
          <w:color w:val="000000" w:themeColor="text1"/>
          <w:sz w:val="24"/>
        </w:rPr>
        <w:t>stale współpracujące z DCM DOLMED S.A. w ramach jego bieżącego</w:t>
      </w:r>
      <w:r w:rsidRPr="00EF700B">
        <w:rPr>
          <w:color w:val="000000" w:themeColor="text1"/>
          <w:spacing w:val="-19"/>
          <w:sz w:val="24"/>
        </w:rPr>
        <w:t xml:space="preserve"> </w:t>
      </w:r>
      <w:r w:rsidRPr="00EF700B">
        <w:rPr>
          <w:color w:val="000000" w:themeColor="text1"/>
          <w:sz w:val="24"/>
        </w:rPr>
        <w:t>funkcjonowania.</w:t>
      </w:r>
    </w:p>
    <w:p w14:paraId="29C48FB7" w14:textId="03755DCF" w:rsidR="001811C8" w:rsidRPr="00EF700B" w:rsidRDefault="001811C8">
      <w:pPr>
        <w:pStyle w:val="Akapitzlist"/>
        <w:numPr>
          <w:ilvl w:val="0"/>
          <w:numId w:val="3"/>
        </w:numPr>
        <w:tabs>
          <w:tab w:val="left" w:pos="837"/>
        </w:tabs>
        <w:ind w:right="117"/>
        <w:rPr>
          <w:color w:val="000000" w:themeColor="text1"/>
          <w:sz w:val="24"/>
        </w:rPr>
      </w:pPr>
      <w:r w:rsidRPr="00EF700B">
        <w:rPr>
          <w:color w:val="000000" w:themeColor="text1"/>
          <w:sz w:val="24"/>
        </w:rPr>
        <w:t xml:space="preserve">W przypadku wjazdu na parking na podstawie pobranego biletu (np. zapomnienie karty pracowniczej) pracownik winien ten fakt zgłosić w ciągu 15 minut od wjazdu pracownikowi Zespołu IT. W przypadku niezgłoszenia w/w </w:t>
      </w:r>
      <w:proofErr w:type="spellStart"/>
      <w:r w:rsidRPr="00EF700B">
        <w:rPr>
          <w:color w:val="000000" w:themeColor="text1"/>
          <w:sz w:val="24"/>
        </w:rPr>
        <w:t>w</w:t>
      </w:r>
      <w:proofErr w:type="spellEnd"/>
      <w:r w:rsidRPr="00EF700B">
        <w:rPr>
          <w:color w:val="000000" w:themeColor="text1"/>
          <w:sz w:val="24"/>
        </w:rPr>
        <w:t xml:space="preserve"> terminie</w:t>
      </w:r>
      <w:r w:rsidR="00DB7079" w:rsidRPr="00EF700B">
        <w:rPr>
          <w:color w:val="000000" w:themeColor="text1"/>
          <w:sz w:val="24"/>
        </w:rPr>
        <w:t>,</w:t>
      </w:r>
      <w:r w:rsidRPr="00EF700B">
        <w:rPr>
          <w:color w:val="000000" w:themeColor="text1"/>
          <w:sz w:val="24"/>
        </w:rPr>
        <w:t xml:space="preserve"> korzystanie przez pracownika z parkingu traktowane będzie jako korzystanie na zasadach ogólnych wg obowiązującego cennika. </w:t>
      </w:r>
    </w:p>
    <w:p w14:paraId="6E222EA3" w14:textId="290C608E" w:rsidR="001811C8" w:rsidRPr="00EF700B" w:rsidRDefault="001811C8">
      <w:pPr>
        <w:pStyle w:val="Akapitzlist"/>
        <w:numPr>
          <w:ilvl w:val="0"/>
          <w:numId w:val="3"/>
        </w:numPr>
        <w:tabs>
          <w:tab w:val="left" w:pos="837"/>
        </w:tabs>
        <w:ind w:right="117"/>
        <w:rPr>
          <w:color w:val="000000" w:themeColor="text1"/>
          <w:sz w:val="24"/>
        </w:rPr>
      </w:pPr>
      <w:r w:rsidRPr="00EF700B">
        <w:rPr>
          <w:color w:val="000000" w:themeColor="text1"/>
          <w:sz w:val="24"/>
        </w:rPr>
        <w:t xml:space="preserve">Pozostawienie samochodu na czas dłuższy niż 24 godziny wymaga uzgodnienia z </w:t>
      </w:r>
      <w:r w:rsidRPr="00EF700B">
        <w:rPr>
          <w:color w:val="000000" w:themeColor="text1"/>
          <w:sz w:val="24"/>
        </w:rPr>
        <w:lastRenderedPageBreak/>
        <w:t>Kierownikiem Działu Inwestycyjno-Gospodarczego. Ustęp 6 ma zastosowanie.</w:t>
      </w:r>
    </w:p>
    <w:p w14:paraId="48DA7B83" w14:textId="77777777" w:rsidR="002C0F46" w:rsidRPr="00EF700B" w:rsidRDefault="002C0F46">
      <w:pPr>
        <w:rPr>
          <w:color w:val="000000" w:themeColor="text1"/>
          <w:sz w:val="24"/>
        </w:rPr>
      </w:pPr>
    </w:p>
    <w:p w14:paraId="5ABB6F22" w14:textId="77777777" w:rsidR="002C0F46" w:rsidRPr="00EF700B" w:rsidRDefault="00000000">
      <w:pPr>
        <w:pStyle w:val="Tekstpodstawowy"/>
        <w:spacing w:before="80"/>
        <w:ind w:left="4532" w:firstLine="0"/>
        <w:rPr>
          <w:color w:val="000000" w:themeColor="text1"/>
        </w:rPr>
      </w:pPr>
      <w:r w:rsidRPr="00EF700B">
        <w:rPr>
          <w:color w:val="000000" w:themeColor="text1"/>
        </w:rPr>
        <w:t>§7</w:t>
      </w:r>
    </w:p>
    <w:p w14:paraId="63A3445D" w14:textId="77777777" w:rsidR="002C0F46" w:rsidRPr="00EF700B" w:rsidRDefault="00000000">
      <w:pPr>
        <w:pStyle w:val="Akapitzlist"/>
        <w:numPr>
          <w:ilvl w:val="0"/>
          <w:numId w:val="2"/>
        </w:numPr>
        <w:tabs>
          <w:tab w:val="left" w:pos="837"/>
        </w:tabs>
        <w:ind w:hanging="361"/>
        <w:rPr>
          <w:color w:val="000000" w:themeColor="text1"/>
          <w:sz w:val="24"/>
        </w:rPr>
      </w:pPr>
      <w:r w:rsidRPr="00EF700B">
        <w:rPr>
          <w:color w:val="000000" w:themeColor="text1"/>
          <w:sz w:val="24"/>
        </w:rPr>
        <w:t>W przypadku nie przestrzegania zasad korzystania z parkingu określonych</w:t>
      </w:r>
      <w:r w:rsidRPr="00EF700B">
        <w:rPr>
          <w:color w:val="000000" w:themeColor="text1"/>
          <w:spacing w:val="49"/>
          <w:sz w:val="24"/>
        </w:rPr>
        <w:t xml:space="preserve"> </w:t>
      </w:r>
      <w:r w:rsidRPr="00EF700B">
        <w:rPr>
          <w:color w:val="000000" w:themeColor="text1"/>
          <w:sz w:val="24"/>
        </w:rPr>
        <w:t>niniejszym</w:t>
      </w:r>
    </w:p>
    <w:p w14:paraId="09829BE6" w14:textId="690060BE" w:rsidR="002C0F46" w:rsidRPr="00EF700B" w:rsidRDefault="00000000">
      <w:pPr>
        <w:pStyle w:val="Tekstpodstawowy"/>
        <w:ind w:firstLine="0"/>
        <w:rPr>
          <w:color w:val="000000" w:themeColor="text1"/>
        </w:rPr>
      </w:pPr>
      <w:r w:rsidRPr="00EF700B">
        <w:rPr>
          <w:color w:val="000000" w:themeColor="text1"/>
        </w:rPr>
        <w:t>„Regulaminem”, sytuacja może zostać udokumentowana fotograficznie</w:t>
      </w:r>
      <w:r w:rsidR="00DC5BF8" w:rsidRPr="00EF700B">
        <w:rPr>
          <w:color w:val="000000" w:themeColor="text1"/>
        </w:rPr>
        <w:t xml:space="preserve"> lub zapis monitoringu wizyjnego</w:t>
      </w:r>
      <w:r w:rsidRPr="00EF700B">
        <w:rPr>
          <w:color w:val="000000" w:themeColor="text1"/>
        </w:rPr>
        <w:t>, a następnie zebrany materiał zostanie przekazany do najbliższego komisariatu Policji.</w:t>
      </w:r>
    </w:p>
    <w:p w14:paraId="72A3808C" w14:textId="77777777" w:rsidR="002C0F46" w:rsidRPr="00EF700B" w:rsidRDefault="00000000">
      <w:pPr>
        <w:pStyle w:val="Akapitzlist"/>
        <w:numPr>
          <w:ilvl w:val="0"/>
          <w:numId w:val="2"/>
        </w:numPr>
        <w:tabs>
          <w:tab w:val="left" w:pos="837"/>
        </w:tabs>
        <w:ind w:right="118"/>
        <w:jc w:val="both"/>
        <w:rPr>
          <w:color w:val="000000" w:themeColor="text1"/>
          <w:sz w:val="24"/>
        </w:rPr>
      </w:pPr>
      <w:r w:rsidRPr="00EF700B">
        <w:rPr>
          <w:color w:val="000000" w:themeColor="text1"/>
          <w:sz w:val="24"/>
        </w:rPr>
        <w:t>Zaparkowanie pojazdu w miejscu niedozwolonym, jest równoznaczne z akceptacją przez korzystającego z parkingu odholowania tego pojazdu w wybrane przez DCM DOLMED</w:t>
      </w:r>
      <w:r w:rsidRPr="00EF700B">
        <w:rPr>
          <w:color w:val="000000" w:themeColor="text1"/>
          <w:spacing w:val="-18"/>
          <w:sz w:val="24"/>
        </w:rPr>
        <w:t xml:space="preserve"> </w:t>
      </w:r>
      <w:r w:rsidRPr="00EF700B">
        <w:rPr>
          <w:color w:val="000000" w:themeColor="text1"/>
          <w:sz w:val="24"/>
        </w:rPr>
        <w:t>S.A.</w:t>
      </w:r>
      <w:r w:rsidRPr="00EF700B">
        <w:rPr>
          <w:color w:val="000000" w:themeColor="text1"/>
          <w:spacing w:val="-14"/>
          <w:sz w:val="24"/>
        </w:rPr>
        <w:t xml:space="preserve"> </w:t>
      </w:r>
      <w:r w:rsidRPr="00EF700B">
        <w:rPr>
          <w:color w:val="000000" w:themeColor="text1"/>
          <w:sz w:val="24"/>
        </w:rPr>
        <w:t>miejsce.</w:t>
      </w:r>
      <w:r w:rsidRPr="00EF700B">
        <w:rPr>
          <w:color w:val="000000" w:themeColor="text1"/>
          <w:spacing w:val="-12"/>
          <w:sz w:val="24"/>
        </w:rPr>
        <w:t xml:space="preserve"> </w:t>
      </w:r>
      <w:r w:rsidRPr="00EF700B">
        <w:rPr>
          <w:color w:val="000000" w:themeColor="text1"/>
          <w:sz w:val="24"/>
        </w:rPr>
        <w:t>Odholowanie</w:t>
      </w:r>
      <w:r w:rsidRPr="00EF700B">
        <w:rPr>
          <w:color w:val="000000" w:themeColor="text1"/>
          <w:spacing w:val="-16"/>
          <w:sz w:val="24"/>
        </w:rPr>
        <w:t xml:space="preserve"> </w:t>
      </w:r>
      <w:r w:rsidRPr="00EF700B">
        <w:rPr>
          <w:color w:val="000000" w:themeColor="text1"/>
          <w:sz w:val="24"/>
        </w:rPr>
        <w:t>pojazdu</w:t>
      </w:r>
      <w:r w:rsidRPr="00EF700B">
        <w:rPr>
          <w:color w:val="000000" w:themeColor="text1"/>
          <w:spacing w:val="-17"/>
          <w:sz w:val="24"/>
        </w:rPr>
        <w:t xml:space="preserve"> </w:t>
      </w:r>
      <w:r w:rsidRPr="00EF700B">
        <w:rPr>
          <w:color w:val="000000" w:themeColor="text1"/>
          <w:sz w:val="24"/>
        </w:rPr>
        <w:t>nastąpi</w:t>
      </w:r>
      <w:r w:rsidRPr="00EF700B">
        <w:rPr>
          <w:color w:val="000000" w:themeColor="text1"/>
          <w:spacing w:val="-16"/>
          <w:sz w:val="24"/>
        </w:rPr>
        <w:t xml:space="preserve"> </w:t>
      </w:r>
      <w:r w:rsidRPr="00EF700B">
        <w:rPr>
          <w:color w:val="000000" w:themeColor="text1"/>
          <w:sz w:val="24"/>
        </w:rPr>
        <w:t>na</w:t>
      </w:r>
      <w:r w:rsidRPr="00EF700B">
        <w:rPr>
          <w:color w:val="000000" w:themeColor="text1"/>
          <w:spacing w:val="-17"/>
          <w:sz w:val="24"/>
        </w:rPr>
        <w:t xml:space="preserve"> </w:t>
      </w:r>
      <w:r w:rsidRPr="00EF700B">
        <w:rPr>
          <w:color w:val="000000" w:themeColor="text1"/>
          <w:sz w:val="24"/>
        </w:rPr>
        <w:t>koszt</w:t>
      </w:r>
      <w:r w:rsidRPr="00EF700B">
        <w:rPr>
          <w:color w:val="000000" w:themeColor="text1"/>
          <w:spacing w:val="-16"/>
          <w:sz w:val="24"/>
        </w:rPr>
        <w:t xml:space="preserve"> </w:t>
      </w:r>
      <w:r w:rsidRPr="00EF700B">
        <w:rPr>
          <w:color w:val="000000" w:themeColor="text1"/>
          <w:sz w:val="24"/>
        </w:rPr>
        <w:t>i</w:t>
      </w:r>
      <w:r w:rsidRPr="00EF700B">
        <w:rPr>
          <w:color w:val="000000" w:themeColor="text1"/>
          <w:spacing w:val="-15"/>
          <w:sz w:val="24"/>
        </w:rPr>
        <w:t xml:space="preserve"> </w:t>
      </w:r>
      <w:r w:rsidRPr="00EF700B">
        <w:rPr>
          <w:color w:val="000000" w:themeColor="text1"/>
          <w:sz w:val="24"/>
        </w:rPr>
        <w:t>ryzyko</w:t>
      </w:r>
      <w:r w:rsidRPr="00EF700B">
        <w:rPr>
          <w:color w:val="000000" w:themeColor="text1"/>
          <w:spacing w:val="-17"/>
          <w:sz w:val="24"/>
        </w:rPr>
        <w:t xml:space="preserve"> </w:t>
      </w:r>
      <w:r w:rsidRPr="00EF700B">
        <w:rPr>
          <w:color w:val="000000" w:themeColor="text1"/>
          <w:sz w:val="24"/>
        </w:rPr>
        <w:t>korzystającego z</w:t>
      </w:r>
      <w:r w:rsidRPr="00EF700B">
        <w:rPr>
          <w:color w:val="000000" w:themeColor="text1"/>
          <w:spacing w:val="-1"/>
          <w:sz w:val="24"/>
        </w:rPr>
        <w:t xml:space="preserve"> </w:t>
      </w:r>
      <w:r w:rsidRPr="00EF700B">
        <w:rPr>
          <w:color w:val="000000" w:themeColor="text1"/>
          <w:sz w:val="24"/>
        </w:rPr>
        <w:t>parkingu.</w:t>
      </w:r>
    </w:p>
    <w:p w14:paraId="05876B55" w14:textId="77777777" w:rsidR="002C0F46" w:rsidRPr="00EF700B" w:rsidRDefault="002C0F46">
      <w:pPr>
        <w:pStyle w:val="Tekstpodstawowy"/>
        <w:ind w:left="0" w:firstLine="0"/>
        <w:rPr>
          <w:color w:val="000000" w:themeColor="text1"/>
        </w:rPr>
      </w:pPr>
    </w:p>
    <w:p w14:paraId="372D41B8" w14:textId="77777777" w:rsidR="002C0F46" w:rsidRPr="00EF700B" w:rsidRDefault="00000000">
      <w:pPr>
        <w:pStyle w:val="Tekstpodstawowy"/>
        <w:ind w:left="4532" w:firstLine="0"/>
        <w:rPr>
          <w:color w:val="000000" w:themeColor="text1"/>
        </w:rPr>
      </w:pPr>
      <w:r w:rsidRPr="00EF700B">
        <w:rPr>
          <w:color w:val="000000" w:themeColor="text1"/>
        </w:rPr>
        <w:t>§8</w:t>
      </w:r>
    </w:p>
    <w:p w14:paraId="5E3EFF44" w14:textId="77777777" w:rsidR="002C0F46" w:rsidRPr="00EF700B" w:rsidRDefault="00000000">
      <w:pPr>
        <w:pStyle w:val="Akapitzlist"/>
        <w:numPr>
          <w:ilvl w:val="0"/>
          <w:numId w:val="1"/>
        </w:numPr>
        <w:tabs>
          <w:tab w:val="left" w:pos="837"/>
        </w:tabs>
        <w:ind w:hanging="361"/>
        <w:rPr>
          <w:color w:val="000000" w:themeColor="text1"/>
          <w:sz w:val="24"/>
        </w:rPr>
      </w:pPr>
      <w:r w:rsidRPr="00EF700B">
        <w:rPr>
          <w:color w:val="000000" w:themeColor="text1"/>
          <w:sz w:val="24"/>
        </w:rPr>
        <w:t>Wyjeżdżając z parkingu należy</w:t>
      </w:r>
      <w:r w:rsidRPr="00EF700B">
        <w:rPr>
          <w:color w:val="000000" w:themeColor="text1"/>
          <w:spacing w:val="-2"/>
          <w:sz w:val="24"/>
        </w:rPr>
        <w:t xml:space="preserve"> </w:t>
      </w:r>
      <w:r w:rsidRPr="00EF700B">
        <w:rPr>
          <w:color w:val="000000" w:themeColor="text1"/>
          <w:sz w:val="24"/>
        </w:rPr>
        <w:t>obowiązkowo:</w:t>
      </w:r>
    </w:p>
    <w:p w14:paraId="31D3C239" w14:textId="56B15C36" w:rsidR="002C0F46" w:rsidRPr="00EF700B" w:rsidRDefault="00000000">
      <w:pPr>
        <w:pStyle w:val="Akapitzlist"/>
        <w:numPr>
          <w:ilvl w:val="1"/>
          <w:numId w:val="1"/>
        </w:numPr>
        <w:tabs>
          <w:tab w:val="left" w:pos="1185"/>
        </w:tabs>
        <w:ind w:hanging="361"/>
        <w:rPr>
          <w:color w:val="000000" w:themeColor="text1"/>
          <w:sz w:val="24"/>
        </w:rPr>
      </w:pPr>
      <w:r w:rsidRPr="00EF700B">
        <w:rPr>
          <w:color w:val="000000" w:themeColor="text1"/>
          <w:sz w:val="24"/>
        </w:rPr>
        <w:t>Zatrzymać się przed zaporą przy automacie</w:t>
      </w:r>
      <w:r w:rsidR="00343371" w:rsidRPr="00EF700B">
        <w:rPr>
          <w:color w:val="000000" w:themeColor="text1"/>
          <w:sz w:val="24"/>
        </w:rPr>
        <w:t>/terminalu</w:t>
      </w:r>
      <w:r w:rsidRPr="00EF700B">
        <w:rPr>
          <w:color w:val="000000" w:themeColor="text1"/>
          <w:spacing w:val="-4"/>
          <w:sz w:val="24"/>
        </w:rPr>
        <w:t xml:space="preserve"> </w:t>
      </w:r>
      <w:r w:rsidRPr="00EF700B">
        <w:rPr>
          <w:color w:val="000000" w:themeColor="text1"/>
          <w:sz w:val="24"/>
        </w:rPr>
        <w:t>biletowym,</w:t>
      </w:r>
    </w:p>
    <w:p w14:paraId="23CEDB7A" w14:textId="3337487B" w:rsidR="002C0F46" w:rsidRPr="00EF700B" w:rsidRDefault="00000000">
      <w:pPr>
        <w:pStyle w:val="Akapitzlist"/>
        <w:numPr>
          <w:ilvl w:val="1"/>
          <w:numId w:val="1"/>
        </w:numPr>
        <w:tabs>
          <w:tab w:val="left" w:pos="1185"/>
        </w:tabs>
        <w:ind w:hanging="361"/>
        <w:rPr>
          <w:color w:val="000000" w:themeColor="text1"/>
          <w:sz w:val="24"/>
        </w:rPr>
      </w:pPr>
      <w:r w:rsidRPr="00EF700B">
        <w:rPr>
          <w:color w:val="000000" w:themeColor="text1"/>
          <w:sz w:val="24"/>
        </w:rPr>
        <w:t>Wsunąć we właściwą szczelinę opłacony bilet</w:t>
      </w:r>
      <w:r w:rsidRPr="00EF700B">
        <w:rPr>
          <w:color w:val="000000" w:themeColor="text1"/>
          <w:spacing w:val="-7"/>
          <w:sz w:val="24"/>
        </w:rPr>
        <w:t xml:space="preserve"> </w:t>
      </w:r>
      <w:r w:rsidRPr="00EF700B">
        <w:rPr>
          <w:color w:val="000000" w:themeColor="text1"/>
          <w:sz w:val="24"/>
        </w:rPr>
        <w:t>parkingowy</w:t>
      </w:r>
    </w:p>
    <w:p w14:paraId="6AE4594B" w14:textId="150AD1C3" w:rsidR="00343371" w:rsidRPr="00EF700B" w:rsidRDefault="00343371">
      <w:pPr>
        <w:pStyle w:val="Akapitzlist"/>
        <w:numPr>
          <w:ilvl w:val="1"/>
          <w:numId w:val="1"/>
        </w:numPr>
        <w:tabs>
          <w:tab w:val="left" w:pos="1185"/>
        </w:tabs>
        <w:ind w:hanging="361"/>
        <w:rPr>
          <w:color w:val="000000" w:themeColor="text1"/>
          <w:sz w:val="24"/>
        </w:rPr>
      </w:pPr>
      <w:r w:rsidRPr="00EF700B">
        <w:rPr>
          <w:color w:val="000000" w:themeColor="text1"/>
          <w:sz w:val="24"/>
        </w:rPr>
        <w:t>W przypadku nie opłacenia wcześniej biletu dokonać płatności kartą płatniczą</w:t>
      </w:r>
    </w:p>
    <w:p w14:paraId="51C697D5" w14:textId="77777777" w:rsidR="002C0F46" w:rsidRPr="00EF700B" w:rsidRDefault="00000000">
      <w:pPr>
        <w:pStyle w:val="Akapitzlist"/>
        <w:numPr>
          <w:ilvl w:val="0"/>
          <w:numId w:val="1"/>
        </w:numPr>
        <w:tabs>
          <w:tab w:val="left" w:pos="837"/>
        </w:tabs>
        <w:ind w:right="116"/>
        <w:rPr>
          <w:color w:val="000000" w:themeColor="text1"/>
          <w:sz w:val="24"/>
        </w:rPr>
      </w:pPr>
      <w:r w:rsidRPr="00EF700B">
        <w:rPr>
          <w:color w:val="000000" w:themeColor="text1"/>
          <w:sz w:val="24"/>
        </w:rPr>
        <w:t>Próba jednoczesnego wyjazdu dwóch samochodów, grozi uszkodzeniem samochodu i systemu automatycznej obsługi</w:t>
      </w:r>
      <w:r w:rsidRPr="00EF700B">
        <w:rPr>
          <w:color w:val="000000" w:themeColor="text1"/>
          <w:spacing w:val="-1"/>
          <w:sz w:val="24"/>
        </w:rPr>
        <w:t xml:space="preserve"> </w:t>
      </w:r>
      <w:r w:rsidRPr="00EF700B">
        <w:rPr>
          <w:color w:val="000000" w:themeColor="text1"/>
          <w:sz w:val="24"/>
        </w:rPr>
        <w:t>parkingu.</w:t>
      </w:r>
    </w:p>
    <w:sectPr w:rsidR="002C0F46" w:rsidRPr="00EF700B">
      <w:pgSz w:w="11910" w:h="16840"/>
      <w:pgMar w:top="1320" w:right="1300" w:bottom="280" w:left="1300" w:header="51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D04D" w14:textId="77777777" w:rsidR="00E51D9F" w:rsidRDefault="00E51D9F">
      <w:r>
        <w:separator/>
      </w:r>
    </w:p>
  </w:endnote>
  <w:endnote w:type="continuationSeparator" w:id="0">
    <w:p w14:paraId="35386057" w14:textId="77777777" w:rsidR="00E51D9F" w:rsidRDefault="00E5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2212" w14:textId="77777777" w:rsidR="00E51D9F" w:rsidRDefault="00E51D9F">
      <w:r>
        <w:separator/>
      </w:r>
    </w:p>
  </w:footnote>
  <w:footnote w:type="continuationSeparator" w:id="0">
    <w:p w14:paraId="561C1C95" w14:textId="77777777" w:rsidR="00E51D9F" w:rsidRDefault="00E5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3501" w14:textId="77777777" w:rsidR="002C0F46" w:rsidRDefault="00000000">
    <w:pPr>
      <w:pStyle w:val="Tekstpodstawowy"/>
      <w:spacing w:line="14" w:lineRule="auto"/>
      <w:ind w:left="0" w:firstLine="0"/>
      <w:rPr>
        <w:sz w:val="20"/>
      </w:rPr>
    </w:pPr>
    <w:r>
      <w:rPr>
        <w:noProof/>
      </w:rPr>
      <w:drawing>
        <wp:anchor distT="0" distB="0" distL="0" distR="0" simplePos="0" relativeHeight="487525888" behindDoc="1" locked="0" layoutInCell="1" allowOverlap="1" wp14:anchorId="2060BC38" wp14:editId="3A2168FD">
          <wp:simplePos x="0" y="0"/>
          <wp:positionH relativeFrom="page">
            <wp:posOffset>1012189</wp:posOffset>
          </wp:positionH>
          <wp:positionV relativeFrom="page">
            <wp:posOffset>324484</wp:posOffset>
          </wp:positionV>
          <wp:extent cx="1507490" cy="4311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7490" cy="431165"/>
                  </a:xfrm>
                  <a:prstGeom prst="rect">
                    <a:avLst/>
                  </a:prstGeom>
                </pic:spPr>
              </pic:pic>
            </a:graphicData>
          </a:graphic>
        </wp:anchor>
      </w:drawing>
    </w:r>
    <w:r>
      <w:rPr>
        <w:noProof/>
      </w:rPr>
      <w:drawing>
        <wp:anchor distT="0" distB="0" distL="0" distR="0" simplePos="0" relativeHeight="487526400" behindDoc="1" locked="0" layoutInCell="1" allowOverlap="1" wp14:anchorId="2EC5980A" wp14:editId="6D668136">
          <wp:simplePos x="0" y="0"/>
          <wp:positionH relativeFrom="page">
            <wp:posOffset>5514771</wp:posOffset>
          </wp:positionH>
          <wp:positionV relativeFrom="page">
            <wp:posOffset>336989</wp:posOffset>
          </wp:positionV>
          <wp:extent cx="1050840" cy="3351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50840" cy="3351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7869"/>
    <w:multiLevelType w:val="hybridMultilevel"/>
    <w:tmpl w:val="3ABA7CEA"/>
    <w:lvl w:ilvl="0" w:tplc="A23ECD86">
      <w:start w:val="1"/>
      <w:numFmt w:val="decimal"/>
      <w:lvlText w:val="%1."/>
      <w:lvlJc w:val="left"/>
      <w:pPr>
        <w:ind w:left="836" w:hanging="360"/>
        <w:jc w:val="left"/>
      </w:pPr>
      <w:rPr>
        <w:rFonts w:ascii="Times New Roman" w:eastAsia="Times New Roman" w:hAnsi="Times New Roman" w:cs="Times New Roman" w:hint="default"/>
        <w:spacing w:val="-2"/>
        <w:w w:val="100"/>
        <w:sz w:val="24"/>
        <w:szCs w:val="24"/>
        <w:lang w:val="pl-PL" w:eastAsia="en-US" w:bidi="ar-SA"/>
      </w:rPr>
    </w:lvl>
    <w:lvl w:ilvl="1" w:tplc="14124700">
      <w:numFmt w:val="bullet"/>
      <w:lvlText w:val="•"/>
      <w:lvlJc w:val="left"/>
      <w:pPr>
        <w:ind w:left="1686" w:hanging="360"/>
      </w:pPr>
      <w:rPr>
        <w:rFonts w:hint="default"/>
        <w:lang w:val="pl-PL" w:eastAsia="en-US" w:bidi="ar-SA"/>
      </w:rPr>
    </w:lvl>
    <w:lvl w:ilvl="2" w:tplc="1B42370A">
      <w:numFmt w:val="bullet"/>
      <w:lvlText w:val="•"/>
      <w:lvlJc w:val="left"/>
      <w:pPr>
        <w:ind w:left="2533" w:hanging="360"/>
      </w:pPr>
      <w:rPr>
        <w:rFonts w:hint="default"/>
        <w:lang w:val="pl-PL" w:eastAsia="en-US" w:bidi="ar-SA"/>
      </w:rPr>
    </w:lvl>
    <w:lvl w:ilvl="3" w:tplc="CBB6B206">
      <w:numFmt w:val="bullet"/>
      <w:lvlText w:val="•"/>
      <w:lvlJc w:val="left"/>
      <w:pPr>
        <w:ind w:left="3379" w:hanging="360"/>
      </w:pPr>
      <w:rPr>
        <w:rFonts w:hint="default"/>
        <w:lang w:val="pl-PL" w:eastAsia="en-US" w:bidi="ar-SA"/>
      </w:rPr>
    </w:lvl>
    <w:lvl w:ilvl="4" w:tplc="0F6C1264">
      <w:numFmt w:val="bullet"/>
      <w:lvlText w:val="•"/>
      <w:lvlJc w:val="left"/>
      <w:pPr>
        <w:ind w:left="4226" w:hanging="360"/>
      </w:pPr>
      <w:rPr>
        <w:rFonts w:hint="default"/>
        <w:lang w:val="pl-PL" w:eastAsia="en-US" w:bidi="ar-SA"/>
      </w:rPr>
    </w:lvl>
    <w:lvl w:ilvl="5" w:tplc="C8FCFE68">
      <w:numFmt w:val="bullet"/>
      <w:lvlText w:val="•"/>
      <w:lvlJc w:val="left"/>
      <w:pPr>
        <w:ind w:left="5073" w:hanging="360"/>
      </w:pPr>
      <w:rPr>
        <w:rFonts w:hint="default"/>
        <w:lang w:val="pl-PL" w:eastAsia="en-US" w:bidi="ar-SA"/>
      </w:rPr>
    </w:lvl>
    <w:lvl w:ilvl="6" w:tplc="6FFCACD0">
      <w:numFmt w:val="bullet"/>
      <w:lvlText w:val="•"/>
      <w:lvlJc w:val="left"/>
      <w:pPr>
        <w:ind w:left="5919" w:hanging="360"/>
      </w:pPr>
      <w:rPr>
        <w:rFonts w:hint="default"/>
        <w:lang w:val="pl-PL" w:eastAsia="en-US" w:bidi="ar-SA"/>
      </w:rPr>
    </w:lvl>
    <w:lvl w:ilvl="7" w:tplc="276E1102">
      <w:numFmt w:val="bullet"/>
      <w:lvlText w:val="•"/>
      <w:lvlJc w:val="left"/>
      <w:pPr>
        <w:ind w:left="6766" w:hanging="360"/>
      </w:pPr>
      <w:rPr>
        <w:rFonts w:hint="default"/>
        <w:lang w:val="pl-PL" w:eastAsia="en-US" w:bidi="ar-SA"/>
      </w:rPr>
    </w:lvl>
    <w:lvl w:ilvl="8" w:tplc="C0D2AEA6">
      <w:numFmt w:val="bullet"/>
      <w:lvlText w:val="•"/>
      <w:lvlJc w:val="left"/>
      <w:pPr>
        <w:ind w:left="7613" w:hanging="360"/>
      </w:pPr>
      <w:rPr>
        <w:rFonts w:hint="default"/>
        <w:lang w:val="pl-PL" w:eastAsia="en-US" w:bidi="ar-SA"/>
      </w:rPr>
    </w:lvl>
  </w:abstractNum>
  <w:abstractNum w:abstractNumId="1" w15:restartNumberingAfterBreak="0">
    <w:nsid w:val="14D85D78"/>
    <w:multiLevelType w:val="hybridMultilevel"/>
    <w:tmpl w:val="32F2E4DE"/>
    <w:lvl w:ilvl="0" w:tplc="935A6CD6">
      <w:start w:val="1"/>
      <w:numFmt w:val="decimal"/>
      <w:lvlText w:val="%1."/>
      <w:lvlJc w:val="left"/>
      <w:pPr>
        <w:ind w:left="836" w:hanging="360"/>
        <w:jc w:val="left"/>
      </w:pPr>
      <w:rPr>
        <w:rFonts w:ascii="Times New Roman" w:eastAsia="Times New Roman" w:hAnsi="Times New Roman" w:cs="Times New Roman" w:hint="default"/>
        <w:spacing w:val="-2"/>
        <w:w w:val="100"/>
        <w:sz w:val="24"/>
        <w:szCs w:val="24"/>
        <w:lang w:val="pl-PL" w:eastAsia="en-US" w:bidi="ar-SA"/>
      </w:rPr>
    </w:lvl>
    <w:lvl w:ilvl="1" w:tplc="C94E5A5E">
      <w:start w:val="1"/>
      <w:numFmt w:val="lowerLetter"/>
      <w:lvlText w:val="%2."/>
      <w:lvlJc w:val="left"/>
      <w:pPr>
        <w:ind w:left="1184" w:hanging="360"/>
        <w:jc w:val="left"/>
      </w:pPr>
      <w:rPr>
        <w:rFonts w:ascii="Times New Roman" w:eastAsia="Times New Roman" w:hAnsi="Times New Roman" w:cs="Times New Roman" w:hint="default"/>
        <w:spacing w:val="-2"/>
        <w:w w:val="100"/>
        <w:sz w:val="24"/>
        <w:szCs w:val="24"/>
        <w:lang w:val="pl-PL" w:eastAsia="en-US" w:bidi="ar-SA"/>
      </w:rPr>
    </w:lvl>
    <w:lvl w:ilvl="2" w:tplc="44AE19C6">
      <w:numFmt w:val="bullet"/>
      <w:lvlText w:val="•"/>
      <w:lvlJc w:val="left"/>
      <w:pPr>
        <w:ind w:left="2082" w:hanging="360"/>
      </w:pPr>
      <w:rPr>
        <w:rFonts w:hint="default"/>
        <w:lang w:val="pl-PL" w:eastAsia="en-US" w:bidi="ar-SA"/>
      </w:rPr>
    </w:lvl>
    <w:lvl w:ilvl="3" w:tplc="1D604472">
      <w:numFmt w:val="bullet"/>
      <w:lvlText w:val="•"/>
      <w:lvlJc w:val="left"/>
      <w:pPr>
        <w:ind w:left="2985" w:hanging="360"/>
      </w:pPr>
      <w:rPr>
        <w:rFonts w:hint="default"/>
        <w:lang w:val="pl-PL" w:eastAsia="en-US" w:bidi="ar-SA"/>
      </w:rPr>
    </w:lvl>
    <w:lvl w:ilvl="4" w:tplc="3B28C49A">
      <w:numFmt w:val="bullet"/>
      <w:lvlText w:val="•"/>
      <w:lvlJc w:val="left"/>
      <w:pPr>
        <w:ind w:left="3888" w:hanging="360"/>
      </w:pPr>
      <w:rPr>
        <w:rFonts w:hint="default"/>
        <w:lang w:val="pl-PL" w:eastAsia="en-US" w:bidi="ar-SA"/>
      </w:rPr>
    </w:lvl>
    <w:lvl w:ilvl="5" w:tplc="F0F45C98">
      <w:numFmt w:val="bullet"/>
      <w:lvlText w:val="•"/>
      <w:lvlJc w:val="left"/>
      <w:pPr>
        <w:ind w:left="4791" w:hanging="360"/>
      </w:pPr>
      <w:rPr>
        <w:rFonts w:hint="default"/>
        <w:lang w:val="pl-PL" w:eastAsia="en-US" w:bidi="ar-SA"/>
      </w:rPr>
    </w:lvl>
    <w:lvl w:ilvl="6" w:tplc="B69CF3F2">
      <w:numFmt w:val="bullet"/>
      <w:lvlText w:val="•"/>
      <w:lvlJc w:val="left"/>
      <w:pPr>
        <w:ind w:left="5694" w:hanging="360"/>
      </w:pPr>
      <w:rPr>
        <w:rFonts w:hint="default"/>
        <w:lang w:val="pl-PL" w:eastAsia="en-US" w:bidi="ar-SA"/>
      </w:rPr>
    </w:lvl>
    <w:lvl w:ilvl="7" w:tplc="1AC6A628">
      <w:numFmt w:val="bullet"/>
      <w:lvlText w:val="•"/>
      <w:lvlJc w:val="left"/>
      <w:pPr>
        <w:ind w:left="6597" w:hanging="360"/>
      </w:pPr>
      <w:rPr>
        <w:rFonts w:hint="default"/>
        <w:lang w:val="pl-PL" w:eastAsia="en-US" w:bidi="ar-SA"/>
      </w:rPr>
    </w:lvl>
    <w:lvl w:ilvl="8" w:tplc="C06C76A8">
      <w:numFmt w:val="bullet"/>
      <w:lvlText w:val="•"/>
      <w:lvlJc w:val="left"/>
      <w:pPr>
        <w:ind w:left="7500" w:hanging="360"/>
      </w:pPr>
      <w:rPr>
        <w:rFonts w:hint="default"/>
        <w:lang w:val="pl-PL" w:eastAsia="en-US" w:bidi="ar-SA"/>
      </w:rPr>
    </w:lvl>
  </w:abstractNum>
  <w:abstractNum w:abstractNumId="2" w15:restartNumberingAfterBreak="0">
    <w:nsid w:val="1B195599"/>
    <w:multiLevelType w:val="hybridMultilevel"/>
    <w:tmpl w:val="33326762"/>
    <w:lvl w:ilvl="0" w:tplc="BA18CDDC">
      <w:start w:val="1"/>
      <w:numFmt w:val="decimal"/>
      <w:lvlText w:val="%1."/>
      <w:lvlJc w:val="left"/>
      <w:pPr>
        <w:ind w:left="836" w:hanging="360"/>
        <w:jc w:val="left"/>
      </w:pPr>
      <w:rPr>
        <w:rFonts w:ascii="Times New Roman" w:eastAsia="Times New Roman" w:hAnsi="Times New Roman" w:cs="Times New Roman" w:hint="default"/>
        <w:spacing w:val="-2"/>
        <w:w w:val="100"/>
        <w:sz w:val="24"/>
        <w:szCs w:val="24"/>
        <w:lang w:val="pl-PL" w:eastAsia="en-US" w:bidi="ar-SA"/>
      </w:rPr>
    </w:lvl>
    <w:lvl w:ilvl="1" w:tplc="18CCC9FE">
      <w:numFmt w:val="bullet"/>
      <w:lvlText w:val="•"/>
      <w:lvlJc w:val="left"/>
      <w:pPr>
        <w:ind w:left="1686" w:hanging="360"/>
      </w:pPr>
      <w:rPr>
        <w:rFonts w:hint="default"/>
        <w:lang w:val="pl-PL" w:eastAsia="en-US" w:bidi="ar-SA"/>
      </w:rPr>
    </w:lvl>
    <w:lvl w:ilvl="2" w:tplc="9AA4011A">
      <w:numFmt w:val="bullet"/>
      <w:lvlText w:val="•"/>
      <w:lvlJc w:val="left"/>
      <w:pPr>
        <w:ind w:left="2533" w:hanging="360"/>
      </w:pPr>
      <w:rPr>
        <w:rFonts w:hint="default"/>
        <w:lang w:val="pl-PL" w:eastAsia="en-US" w:bidi="ar-SA"/>
      </w:rPr>
    </w:lvl>
    <w:lvl w:ilvl="3" w:tplc="A6C6A35E">
      <w:numFmt w:val="bullet"/>
      <w:lvlText w:val="•"/>
      <w:lvlJc w:val="left"/>
      <w:pPr>
        <w:ind w:left="3379" w:hanging="360"/>
      </w:pPr>
      <w:rPr>
        <w:rFonts w:hint="default"/>
        <w:lang w:val="pl-PL" w:eastAsia="en-US" w:bidi="ar-SA"/>
      </w:rPr>
    </w:lvl>
    <w:lvl w:ilvl="4" w:tplc="FA76024E">
      <w:numFmt w:val="bullet"/>
      <w:lvlText w:val="•"/>
      <w:lvlJc w:val="left"/>
      <w:pPr>
        <w:ind w:left="4226" w:hanging="360"/>
      </w:pPr>
      <w:rPr>
        <w:rFonts w:hint="default"/>
        <w:lang w:val="pl-PL" w:eastAsia="en-US" w:bidi="ar-SA"/>
      </w:rPr>
    </w:lvl>
    <w:lvl w:ilvl="5" w:tplc="E026B3D8">
      <w:numFmt w:val="bullet"/>
      <w:lvlText w:val="•"/>
      <w:lvlJc w:val="left"/>
      <w:pPr>
        <w:ind w:left="5073" w:hanging="360"/>
      </w:pPr>
      <w:rPr>
        <w:rFonts w:hint="default"/>
        <w:lang w:val="pl-PL" w:eastAsia="en-US" w:bidi="ar-SA"/>
      </w:rPr>
    </w:lvl>
    <w:lvl w:ilvl="6" w:tplc="F71459B4">
      <w:numFmt w:val="bullet"/>
      <w:lvlText w:val="•"/>
      <w:lvlJc w:val="left"/>
      <w:pPr>
        <w:ind w:left="5919" w:hanging="360"/>
      </w:pPr>
      <w:rPr>
        <w:rFonts w:hint="default"/>
        <w:lang w:val="pl-PL" w:eastAsia="en-US" w:bidi="ar-SA"/>
      </w:rPr>
    </w:lvl>
    <w:lvl w:ilvl="7" w:tplc="B720F024">
      <w:numFmt w:val="bullet"/>
      <w:lvlText w:val="•"/>
      <w:lvlJc w:val="left"/>
      <w:pPr>
        <w:ind w:left="6766" w:hanging="360"/>
      </w:pPr>
      <w:rPr>
        <w:rFonts w:hint="default"/>
        <w:lang w:val="pl-PL" w:eastAsia="en-US" w:bidi="ar-SA"/>
      </w:rPr>
    </w:lvl>
    <w:lvl w:ilvl="8" w:tplc="320C4316">
      <w:numFmt w:val="bullet"/>
      <w:lvlText w:val="•"/>
      <w:lvlJc w:val="left"/>
      <w:pPr>
        <w:ind w:left="7613" w:hanging="360"/>
      </w:pPr>
      <w:rPr>
        <w:rFonts w:hint="default"/>
        <w:lang w:val="pl-PL" w:eastAsia="en-US" w:bidi="ar-SA"/>
      </w:rPr>
    </w:lvl>
  </w:abstractNum>
  <w:abstractNum w:abstractNumId="3" w15:restartNumberingAfterBreak="0">
    <w:nsid w:val="228A5086"/>
    <w:multiLevelType w:val="hybridMultilevel"/>
    <w:tmpl w:val="E9E8063A"/>
    <w:lvl w:ilvl="0" w:tplc="60FAAC06">
      <w:start w:val="1"/>
      <w:numFmt w:val="decimal"/>
      <w:lvlText w:val="%1."/>
      <w:lvlJc w:val="left"/>
      <w:pPr>
        <w:ind w:left="476" w:hanging="360"/>
        <w:jc w:val="left"/>
      </w:pPr>
      <w:rPr>
        <w:rFonts w:ascii="Times New Roman" w:eastAsia="Times New Roman" w:hAnsi="Times New Roman" w:cs="Times New Roman" w:hint="default"/>
        <w:spacing w:val="-2"/>
        <w:w w:val="100"/>
        <w:sz w:val="24"/>
        <w:szCs w:val="24"/>
        <w:lang w:val="pl-PL" w:eastAsia="en-US" w:bidi="ar-SA"/>
      </w:rPr>
    </w:lvl>
    <w:lvl w:ilvl="1" w:tplc="118A30E2">
      <w:start w:val="1"/>
      <w:numFmt w:val="decimal"/>
      <w:lvlText w:val="%2."/>
      <w:lvlJc w:val="left"/>
      <w:pPr>
        <w:ind w:left="836" w:hanging="360"/>
        <w:jc w:val="left"/>
      </w:pPr>
      <w:rPr>
        <w:rFonts w:ascii="Times New Roman" w:eastAsia="Times New Roman" w:hAnsi="Times New Roman" w:cs="Times New Roman" w:hint="default"/>
        <w:spacing w:val="-2"/>
        <w:w w:val="100"/>
        <w:sz w:val="24"/>
        <w:szCs w:val="24"/>
        <w:lang w:val="pl-PL" w:eastAsia="en-US" w:bidi="ar-SA"/>
      </w:rPr>
    </w:lvl>
    <w:lvl w:ilvl="2" w:tplc="D8C80310">
      <w:numFmt w:val="bullet"/>
      <w:lvlText w:val="•"/>
      <w:lvlJc w:val="left"/>
      <w:pPr>
        <w:ind w:left="1780" w:hanging="360"/>
      </w:pPr>
      <w:rPr>
        <w:rFonts w:hint="default"/>
        <w:lang w:val="pl-PL" w:eastAsia="en-US" w:bidi="ar-SA"/>
      </w:rPr>
    </w:lvl>
    <w:lvl w:ilvl="3" w:tplc="B5AE63C6">
      <w:numFmt w:val="bullet"/>
      <w:lvlText w:val="•"/>
      <w:lvlJc w:val="left"/>
      <w:pPr>
        <w:ind w:left="2721" w:hanging="360"/>
      </w:pPr>
      <w:rPr>
        <w:rFonts w:hint="default"/>
        <w:lang w:val="pl-PL" w:eastAsia="en-US" w:bidi="ar-SA"/>
      </w:rPr>
    </w:lvl>
    <w:lvl w:ilvl="4" w:tplc="4072A520">
      <w:numFmt w:val="bullet"/>
      <w:lvlText w:val="•"/>
      <w:lvlJc w:val="left"/>
      <w:pPr>
        <w:ind w:left="3662" w:hanging="360"/>
      </w:pPr>
      <w:rPr>
        <w:rFonts w:hint="default"/>
        <w:lang w:val="pl-PL" w:eastAsia="en-US" w:bidi="ar-SA"/>
      </w:rPr>
    </w:lvl>
    <w:lvl w:ilvl="5" w:tplc="5F06E18E">
      <w:numFmt w:val="bullet"/>
      <w:lvlText w:val="•"/>
      <w:lvlJc w:val="left"/>
      <w:pPr>
        <w:ind w:left="4602" w:hanging="360"/>
      </w:pPr>
      <w:rPr>
        <w:rFonts w:hint="default"/>
        <w:lang w:val="pl-PL" w:eastAsia="en-US" w:bidi="ar-SA"/>
      </w:rPr>
    </w:lvl>
    <w:lvl w:ilvl="6" w:tplc="ADBE0730">
      <w:numFmt w:val="bullet"/>
      <w:lvlText w:val="•"/>
      <w:lvlJc w:val="left"/>
      <w:pPr>
        <w:ind w:left="5543" w:hanging="360"/>
      </w:pPr>
      <w:rPr>
        <w:rFonts w:hint="default"/>
        <w:lang w:val="pl-PL" w:eastAsia="en-US" w:bidi="ar-SA"/>
      </w:rPr>
    </w:lvl>
    <w:lvl w:ilvl="7" w:tplc="375052D4">
      <w:numFmt w:val="bullet"/>
      <w:lvlText w:val="•"/>
      <w:lvlJc w:val="left"/>
      <w:pPr>
        <w:ind w:left="6484" w:hanging="360"/>
      </w:pPr>
      <w:rPr>
        <w:rFonts w:hint="default"/>
        <w:lang w:val="pl-PL" w:eastAsia="en-US" w:bidi="ar-SA"/>
      </w:rPr>
    </w:lvl>
    <w:lvl w:ilvl="8" w:tplc="E9A62A42">
      <w:numFmt w:val="bullet"/>
      <w:lvlText w:val="•"/>
      <w:lvlJc w:val="left"/>
      <w:pPr>
        <w:ind w:left="7424" w:hanging="360"/>
      </w:pPr>
      <w:rPr>
        <w:rFonts w:hint="default"/>
        <w:lang w:val="pl-PL" w:eastAsia="en-US" w:bidi="ar-SA"/>
      </w:rPr>
    </w:lvl>
  </w:abstractNum>
  <w:abstractNum w:abstractNumId="4" w15:restartNumberingAfterBreak="0">
    <w:nsid w:val="381716C6"/>
    <w:multiLevelType w:val="hybridMultilevel"/>
    <w:tmpl w:val="195E9960"/>
    <w:lvl w:ilvl="0" w:tplc="04150001">
      <w:start w:val="1"/>
      <w:numFmt w:val="bullet"/>
      <w:lvlText w:val=""/>
      <w:lvlJc w:val="left"/>
      <w:pPr>
        <w:ind w:left="1544" w:hanging="360"/>
      </w:pPr>
      <w:rPr>
        <w:rFonts w:ascii="Symbol" w:hAnsi="Symbol" w:hint="default"/>
      </w:rPr>
    </w:lvl>
    <w:lvl w:ilvl="1" w:tplc="04150003" w:tentative="1">
      <w:start w:val="1"/>
      <w:numFmt w:val="bullet"/>
      <w:lvlText w:val="o"/>
      <w:lvlJc w:val="left"/>
      <w:pPr>
        <w:ind w:left="2264" w:hanging="360"/>
      </w:pPr>
      <w:rPr>
        <w:rFonts w:ascii="Courier New" w:hAnsi="Courier New" w:cs="Courier New" w:hint="default"/>
      </w:rPr>
    </w:lvl>
    <w:lvl w:ilvl="2" w:tplc="04150005" w:tentative="1">
      <w:start w:val="1"/>
      <w:numFmt w:val="bullet"/>
      <w:lvlText w:val=""/>
      <w:lvlJc w:val="left"/>
      <w:pPr>
        <w:ind w:left="2984" w:hanging="360"/>
      </w:pPr>
      <w:rPr>
        <w:rFonts w:ascii="Wingdings" w:hAnsi="Wingdings" w:hint="default"/>
      </w:rPr>
    </w:lvl>
    <w:lvl w:ilvl="3" w:tplc="04150001" w:tentative="1">
      <w:start w:val="1"/>
      <w:numFmt w:val="bullet"/>
      <w:lvlText w:val=""/>
      <w:lvlJc w:val="left"/>
      <w:pPr>
        <w:ind w:left="3704" w:hanging="360"/>
      </w:pPr>
      <w:rPr>
        <w:rFonts w:ascii="Symbol" w:hAnsi="Symbol" w:hint="default"/>
      </w:rPr>
    </w:lvl>
    <w:lvl w:ilvl="4" w:tplc="04150003" w:tentative="1">
      <w:start w:val="1"/>
      <w:numFmt w:val="bullet"/>
      <w:lvlText w:val="o"/>
      <w:lvlJc w:val="left"/>
      <w:pPr>
        <w:ind w:left="4424" w:hanging="360"/>
      </w:pPr>
      <w:rPr>
        <w:rFonts w:ascii="Courier New" w:hAnsi="Courier New" w:cs="Courier New" w:hint="default"/>
      </w:rPr>
    </w:lvl>
    <w:lvl w:ilvl="5" w:tplc="04150005" w:tentative="1">
      <w:start w:val="1"/>
      <w:numFmt w:val="bullet"/>
      <w:lvlText w:val=""/>
      <w:lvlJc w:val="left"/>
      <w:pPr>
        <w:ind w:left="5144" w:hanging="360"/>
      </w:pPr>
      <w:rPr>
        <w:rFonts w:ascii="Wingdings" w:hAnsi="Wingdings" w:hint="default"/>
      </w:rPr>
    </w:lvl>
    <w:lvl w:ilvl="6" w:tplc="04150001" w:tentative="1">
      <w:start w:val="1"/>
      <w:numFmt w:val="bullet"/>
      <w:lvlText w:val=""/>
      <w:lvlJc w:val="left"/>
      <w:pPr>
        <w:ind w:left="5864" w:hanging="360"/>
      </w:pPr>
      <w:rPr>
        <w:rFonts w:ascii="Symbol" w:hAnsi="Symbol" w:hint="default"/>
      </w:rPr>
    </w:lvl>
    <w:lvl w:ilvl="7" w:tplc="04150003" w:tentative="1">
      <w:start w:val="1"/>
      <w:numFmt w:val="bullet"/>
      <w:lvlText w:val="o"/>
      <w:lvlJc w:val="left"/>
      <w:pPr>
        <w:ind w:left="6584" w:hanging="360"/>
      </w:pPr>
      <w:rPr>
        <w:rFonts w:ascii="Courier New" w:hAnsi="Courier New" w:cs="Courier New" w:hint="default"/>
      </w:rPr>
    </w:lvl>
    <w:lvl w:ilvl="8" w:tplc="04150005" w:tentative="1">
      <w:start w:val="1"/>
      <w:numFmt w:val="bullet"/>
      <w:lvlText w:val=""/>
      <w:lvlJc w:val="left"/>
      <w:pPr>
        <w:ind w:left="7304" w:hanging="360"/>
      </w:pPr>
      <w:rPr>
        <w:rFonts w:ascii="Wingdings" w:hAnsi="Wingdings" w:hint="default"/>
      </w:rPr>
    </w:lvl>
  </w:abstractNum>
  <w:abstractNum w:abstractNumId="5" w15:restartNumberingAfterBreak="0">
    <w:nsid w:val="3E97773D"/>
    <w:multiLevelType w:val="hybridMultilevel"/>
    <w:tmpl w:val="3C64532E"/>
    <w:lvl w:ilvl="0" w:tplc="95427F3C">
      <w:start w:val="1"/>
      <w:numFmt w:val="decimal"/>
      <w:lvlText w:val="%1."/>
      <w:lvlJc w:val="left"/>
      <w:pPr>
        <w:ind w:left="836" w:hanging="360"/>
        <w:jc w:val="left"/>
      </w:pPr>
      <w:rPr>
        <w:rFonts w:ascii="Times New Roman" w:eastAsia="Times New Roman" w:hAnsi="Times New Roman" w:cs="Times New Roman" w:hint="default"/>
        <w:spacing w:val="-2"/>
        <w:w w:val="100"/>
        <w:sz w:val="24"/>
        <w:szCs w:val="24"/>
        <w:lang w:val="pl-PL" w:eastAsia="en-US" w:bidi="ar-SA"/>
      </w:rPr>
    </w:lvl>
    <w:lvl w:ilvl="1" w:tplc="AB2C6A6E">
      <w:start w:val="1"/>
      <w:numFmt w:val="lowerLetter"/>
      <w:lvlText w:val="%2."/>
      <w:lvlJc w:val="left"/>
      <w:pPr>
        <w:ind w:left="1184" w:hanging="360"/>
        <w:jc w:val="left"/>
      </w:pPr>
      <w:rPr>
        <w:rFonts w:ascii="Times New Roman" w:eastAsia="Times New Roman" w:hAnsi="Times New Roman" w:cs="Times New Roman" w:hint="default"/>
        <w:spacing w:val="-13"/>
        <w:w w:val="100"/>
        <w:sz w:val="24"/>
        <w:szCs w:val="24"/>
        <w:lang w:val="pl-PL" w:eastAsia="en-US" w:bidi="ar-SA"/>
      </w:rPr>
    </w:lvl>
    <w:lvl w:ilvl="2" w:tplc="629A2CB2">
      <w:numFmt w:val="bullet"/>
      <w:lvlText w:val="•"/>
      <w:lvlJc w:val="left"/>
      <w:pPr>
        <w:ind w:left="2082" w:hanging="360"/>
      </w:pPr>
      <w:rPr>
        <w:rFonts w:hint="default"/>
        <w:lang w:val="pl-PL" w:eastAsia="en-US" w:bidi="ar-SA"/>
      </w:rPr>
    </w:lvl>
    <w:lvl w:ilvl="3" w:tplc="331C23D4">
      <w:numFmt w:val="bullet"/>
      <w:lvlText w:val="•"/>
      <w:lvlJc w:val="left"/>
      <w:pPr>
        <w:ind w:left="2985" w:hanging="360"/>
      </w:pPr>
      <w:rPr>
        <w:rFonts w:hint="default"/>
        <w:lang w:val="pl-PL" w:eastAsia="en-US" w:bidi="ar-SA"/>
      </w:rPr>
    </w:lvl>
    <w:lvl w:ilvl="4" w:tplc="C23C0C3E">
      <w:numFmt w:val="bullet"/>
      <w:lvlText w:val="•"/>
      <w:lvlJc w:val="left"/>
      <w:pPr>
        <w:ind w:left="3888" w:hanging="360"/>
      </w:pPr>
      <w:rPr>
        <w:rFonts w:hint="default"/>
        <w:lang w:val="pl-PL" w:eastAsia="en-US" w:bidi="ar-SA"/>
      </w:rPr>
    </w:lvl>
    <w:lvl w:ilvl="5" w:tplc="E7240CF4">
      <w:numFmt w:val="bullet"/>
      <w:lvlText w:val="•"/>
      <w:lvlJc w:val="left"/>
      <w:pPr>
        <w:ind w:left="4791" w:hanging="360"/>
      </w:pPr>
      <w:rPr>
        <w:rFonts w:hint="default"/>
        <w:lang w:val="pl-PL" w:eastAsia="en-US" w:bidi="ar-SA"/>
      </w:rPr>
    </w:lvl>
    <w:lvl w:ilvl="6" w:tplc="4A5AD43A">
      <w:numFmt w:val="bullet"/>
      <w:lvlText w:val="•"/>
      <w:lvlJc w:val="left"/>
      <w:pPr>
        <w:ind w:left="5694" w:hanging="360"/>
      </w:pPr>
      <w:rPr>
        <w:rFonts w:hint="default"/>
        <w:lang w:val="pl-PL" w:eastAsia="en-US" w:bidi="ar-SA"/>
      </w:rPr>
    </w:lvl>
    <w:lvl w:ilvl="7" w:tplc="429A7710">
      <w:numFmt w:val="bullet"/>
      <w:lvlText w:val="•"/>
      <w:lvlJc w:val="left"/>
      <w:pPr>
        <w:ind w:left="6597" w:hanging="360"/>
      </w:pPr>
      <w:rPr>
        <w:rFonts w:hint="default"/>
        <w:lang w:val="pl-PL" w:eastAsia="en-US" w:bidi="ar-SA"/>
      </w:rPr>
    </w:lvl>
    <w:lvl w:ilvl="8" w:tplc="3E9A025E">
      <w:numFmt w:val="bullet"/>
      <w:lvlText w:val="•"/>
      <w:lvlJc w:val="left"/>
      <w:pPr>
        <w:ind w:left="7500" w:hanging="360"/>
      </w:pPr>
      <w:rPr>
        <w:rFonts w:hint="default"/>
        <w:lang w:val="pl-PL" w:eastAsia="en-US" w:bidi="ar-SA"/>
      </w:rPr>
    </w:lvl>
  </w:abstractNum>
  <w:abstractNum w:abstractNumId="6" w15:restartNumberingAfterBreak="0">
    <w:nsid w:val="5AF11729"/>
    <w:multiLevelType w:val="hybridMultilevel"/>
    <w:tmpl w:val="54B412B4"/>
    <w:lvl w:ilvl="0" w:tplc="E16A4970">
      <w:start w:val="1"/>
      <w:numFmt w:val="decimal"/>
      <w:lvlText w:val="%1."/>
      <w:lvlJc w:val="left"/>
      <w:pPr>
        <w:ind w:left="836" w:hanging="360"/>
        <w:jc w:val="left"/>
      </w:pPr>
      <w:rPr>
        <w:rFonts w:ascii="Times New Roman" w:eastAsia="Times New Roman" w:hAnsi="Times New Roman" w:cs="Times New Roman" w:hint="default"/>
        <w:spacing w:val="-16"/>
        <w:w w:val="100"/>
        <w:sz w:val="24"/>
        <w:szCs w:val="24"/>
        <w:lang w:val="pl-PL" w:eastAsia="en-US" w:bidi="ar-SA"/>
      </w:rPr>
    </w:lvl>
    <w:lvl w:ilvl="1" w:tplc="9A82DC84">
      <w:start w:val="1"/>
      <w:numFmt w:val="lowerLetter"/>
      <w:lvlText w:val="%2."/>
      <w:lvlJc w:val="left"/>
      <w:pPr>
        <w:ind w:left="1184" w:hanging="360"/>
        <w:jc w:val="left"/>
      </w:pPr>
      <w:rPr>
        <w:rFonts w:ascii="Times New Roman" w:eastAsia="Times New Roman" w:hAnsi="Times New Roman" w:cs="Times New Roman" w:hint="default"/>
        <w:spacing w:val="-2"/>
        <w:w w:val="100"/>
        <w:sz w:val="24"/>
        <w:szCs w:val="24"/>
        <w:lang w:val="pl-PL" w:eastAsia="en-US" w:bidi="ar-SA"/>
      </w:rPr>
    </w:lvl>
    <w:lvl w:ilvl="2" w:tplc="2DB82FC0">
      <w:numFmt w:val="bullet"/>
      <w:lvlText w:val="•"/>
      <w:lvlJc w:val="left"/>
      <w:pPr>
        <w:ind w:left="2082" w:hanging="360"/>
      </w:pPr>
      <w:rPr>
        <w:rFonts w:hint="default"/>
        <w:lang w:val="pl-PL" w:eastAsia="en-US" w:bidi="ar-SA"/>
      </w:rPr>
    </w:lvl>
    <w:lvl w:ilvl="3" w:tplc="58460206">
      <w:numFmt w:val="bullet"/>
      <w:lvlText w:val="•"/>
      <w:lvlJc w:val="left"/>
      <w:pPr>
        <w:ind w:left="2985" w:hanging="360"/>
      </w:pPr>
      <w:rPr>
        <w:rFonts w:hint="default"/>
        <w:lang w:val="pl-PL" w:eastAsia="en-US" w:bidi="ar-SA"/>
      </w:rPr>
    </w:lvl>
    <w:lvl w:ilvl="4" w:tplc="F40E4F28">
      <w:numFmt w:val="bullet"/>
      <w:lvlText w:val="•"/>
      <w:lvlJc w:val="left"/>
      <w:pPr>
        <w:ind w:left="3888" w:hanging="360"/>
      </w:pPr>
      <w:rPr>
        <w:rFonts w:hint="default"/>
        <w:lang w:val="pl-PL" w:eastAsia="en-US" w:bidi="ar-SA"/>
      </w:rPr>
    </w:lvl>
    <w:lvl w:ilvl="5" w:tplc="3FEA640E">
      <w:numFmt w:val="bullet"/>
      <w:lvlText w:val="•"/>
      <w:lvlJc w:val="left"/>
      <w:pPr>
        <w:ind w:left="4791" w:hanging="360"/>
      </w:pPr>
      <w:rPr>
        <w:rFonts w:hint="default"/>
        <w:lang w:val="pl-PL" w:eastAsia="en-US" w:bidi="ar-SA"/>
      </w:rPr>
    </w:lvl>
    <w:lvl w:ilvl="6" w:tplc="07DABA3E">
      <w:numFmt w:val="bullet"/>
      <w:lvlText w:val="•"/>
      <w:lvlJc w:val="left"/>
      <w:pPr>
        <w:ind w:left="5694" w:hanging="360"/>
      </w:pPr>
      <w:rPr>
        <w:rFonts w:hint="default"/>
        <w:lang w:val="pl-PL" w:eastAsia="en-US" w:bidi="ar-SA"/>
      </w:rPr>
    </w:lvl>
    <w:lvl w:ilvl="7" w:tplc="586A569E">
      <w:numFmt w:val="bullet"/>
      <w:lvlText w:val="•"/>
      <w:lvlJc w:val="left"/>
      <w:pPr>
        <w:ind w:left="6597" w:hanging="360"/>
      </w:pPr>
      <w:rPr>
        <w:rFonts w:hint="default"/>
        <w:lang w:val="pl-PL" w:eastAsia="en-US" w:bidi="ar-SA"/>
      </w:rPr>
    </w:lvl>
    <w:lvl w:ilvl="8" w:tplc="6C0C97F8">
      <w:numFmt w:val="bullet"/>
      <w:lvlText w:val="•"/>
      <w:lvlJc w:val="left"/>
      <w:pPr>
        <w:ind w:left="7500" w:hanging="360"/>
      </w:pPr>
      <w:rPr>
        <w:rFonts w:hint="default"/>
        <w:lang w:val="pl-PL" w:eastAsia="en-US" w:bidi="ar-SA"/>
      </w:rPr>
    </w:lvl>
  </w:abstractNum>
  <w:abstractNum w:abstractNumId="7" w15:restartNumberingAfterBreak="0">
    <w:nsid w:val="5D167054"/>
    <w:multiLevelType w:val="hybridMultilevel"/>
    <w:tmpl w:val="362C84A2"/>
    <w:lvl w:ilvl="0" w:tplc="DCBE16B2">
      <w:start w:val="1"/>
      <w:numFmt w:val="decimal"/>
      <w:lvlText w:val="%1."/>
      <w:lvlJc w:val="left"/>
      <w:pPr>
        <w:ind w:left="836" w:hanging="360"/>
        <w:jc w:val="left"/>
      </w:pPr>
      <w:rPr>
        <w:rFonts w:ascii="Times New Roman" w:eastAsia="Times New Roman" w:hAnsi="Times New Roman" w:cs="Times New Roman" w:hint="default"/>
        <w:spacing w:val="-16"/>
        <w:w w:val="100"/>
        <w:sz w:val="24"/>
        <w:szCs w:val="24"/>
        <w:lang w:val="pl-PL" w:eastAsia="en-US" w:bidi="ar-SA"/>
      </w:rPr>
    </w:lvl>
    <w:lvl w:ilvl="1" w:tplc="FF805C48">
      <w:start w:val="1"/>
      <w:numFmt w:val="lowerLetter"/>
      <w:lvlText w:val="%2."/>
      <w:lvlJc w:val="left"/>
      <w:pPr>
        <w:ind w:left="1184" w:hanging="360"/>
        <w:jc w:val="left"/>
      </w:pPr>
      <w:rPr>
        <w:rFonts w:ascii="Times New Roman" w:eastAsia="Times New Roman" w:hAnsi="Times New Roman" w:cs="Times New Roman" w:hint="default"/>
        <w:spacing w:val="-2"/>
        <w:w w:val="100"/>
        <w:sz w:val="24"/>
        <w:szCs w:val="24"/>
        <w:lang w:val="pl-PL" w:eastAsia="en-US" w:bidi="ar-SA"/>
      </w:rPr>
    </w:lvl>
    <w:lvl w:ilvl="2" w:tplc="8A5A3482">
      <w:numFmt w:val="bullet"/>
      <w:lvlText w:val="•"/>
      <w:lvlJc w:val="left"/>
      <w:pPr>
        <w:ind w:left="2082" w:hanging="360"/>
      </w:pPr>
      <w:rPr>
        <w:rFonts w:hint="default"/>
        <w:lang w:val="pl-PL" w:eastAsia="en-US" w:bidi="ar-SA"/>
      </w:rPr>
    </w:lvl>
    <w:lvl w:ilvl="3" w:tplc="B5FE4762">
      <w:numFmt w:val="bullet"/>
      <w:lvlText w:val="•"/>
      <w:lvlJc w:val="left"/>
      <w:pPr>
        <w:ind w:left="2985" w:hanging="360"/>
      </w:pPr>
      <w:rPr>
        <w:rFonts w:hint="default"/>
        <w:lang w:val="pl-PL" w:eastAsia="en-US" w:bidi="ar-SA"/>
      </w:rPr>
    </w:lvl>
    <w:lvl w:ilvl="4" w:tplc="0038C9F6">
      <w:numFmt w:val="bullet"/>
      <w:lvlText w:val="•"/>
      <w:lvlJc w:val="left"/>
      <w:pPr>
        <w:ind w:left="3888" w:hanging="360"/>
      </w:pPr>
      <w:rPr>
        <w:rFonts w:hint="default"/>
        <w:lang w:val="pl-PL" w:eastAsia="en-US" w:bidi="ar-SA"/>
      </w:rPr>
    </w:lvl>
    <w:lvl w:ilvl="5" w:tplc="81122F9A">
      <w:numFmt w:val="bullet"/>
      <w:lvlText w:val="•"/>
      <w:lvlJc w:val="left"/>
      <w:pPr>
        <w:ind w:left="4791" w:hanging="360"/>
      </w:pPr>
      <w:rPr>
        <w:rFonts w:hint="default"/>
        <w:lang w:val="pl-PL" w:eastAsia="en-US" w:bidi="ar-SA"/>
      </w:rPr>
    </w:lvl>
    <w:lvl w:ilvl="6" w:tplc="91864EB0">
      <w:numFmt w:val="bullet"/>
      <w:lvlText w:val="•"/>
      <w:lvlJc w:val="left"/>
      <w:pPr>
        <w:ind w:left="5694" w:hanging="360"/>
      </w:pPr>
      <w:rPr>
        <w:rFonts w:hint="default"/>
        <w:lang w:val="pl-PL" w:eastAsia="en-US" w:bidi="ar-SA"/>
      </w:rPr>
    </w:lvl>
    <w:lvl w:ilvl="7" w:tplc="1DB29D8A">
      <w:numFmt w:val="bullet"/>
      <w:lvlText w:val="•"/>
      <w:lvlJc w:val="left"/>
      <w:pPr>
        <w:ind w:left="6597" w:hanging="360"/>
      </w:pPr>
      <w:rPr>
        <w:rFonts w:hint="default"/>
        <w:lang w:val="pl-PL" w:eastAsia="en-US" w:bidi="ar-SA"/>
      </w:rPr>
    </w:lvl>
    <w:lvl w:ilvl="8" w:tplc="5242290E">
      <w:numFmt w:val="bullet"/>
      <w:lvlText w:val="•"/>
      <w:lvlJc w:val="left"/>
      <w:pPr>
        <w:ind w:left="7500" w:hanging="360"/>
      </w:pPr>
      <w:rPr>
        <w:rFonts w:hint="default"/>
        <w:lang w:val="pl-PL" w:eastAsia="en-US" w:bidi="ar-SA"/>
      </w:rPr>
    </w:lvl>
  </w:abstractNum>
  <w:num w:numId="1" w16cid:durableId="1691030075">
    <w:abstractNumId w:val="6"/>
  </w:num>
  <w:num w:numId="2" w16cid:durableId="1060907682">
    <w:abstractNumId w:val="2"/>
  </w:num>
  <w:num w:numId="3" w16cid:durableId="334723742">
    <w:abstractNumId w:val="0"/>
  </w:num>
  <w:num w:numId="4" w16cid:durableId="1848208012">
    <w:abstractNumId w:val="7"/>
  </w:num>
  <w:num w:numId="5" w16cid:durableId="1242956221">
    <w:abstractNumId w:val="5"/>
  </w:num>
  <w:num w:numId="6" w16cid:durableId="1252278100">
    <w:abstractNumId w:val="1"/>
  </w:num>
  <w:num w:numId="7" w16cid:durableId="871696679">
    <w:abstractNumId w:val="3"/>
  </w:num>
  <w:num w:numId="8" w16cid:durableId="1989360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46"/>
    <w:rsid w:val="001811C8"/>
    <w:rsid w:val="002C0F46"/>
    <w:rsid w:val="003262EC"/>
    <w:rsid w:val="00343371"/>
    <w:rsid w:val="005266DA"/>
    <w:rsid w:val="0073476A"/>
    <w:rsid w:val="00A4723A"/>
    <w:rsid w:val="00D81E5E"/>
    <w:rsid w:val="00DB7079"/>
    <w:rsid w:val="00DC5BF8"/>
    <w:rsid w:val="00DD50EF"/>
    <w:rsid w:val="00DE2874"/>
    <w:rsid w:val="00E51D9F"/>
    <w:rsid w:val="00E67DD7"/>
    <w:rsid w:val="00EF7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57AD"/>
  <w15:docId w15:val="{9EE93EA4-AC8B-4305-80E7-4ECD3C03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hanging="361"/>
    </w:pPr>
    <w:rPr>
      <w:sz w:val="24"/>
      <w:szCs w:val="24"/>
    </w:rPr>
  </w:style>
  <w:style w:type="paragraph" w:styleId="Tytu">
    <w:name w:val="Title"/>
    <w:basedOn w:val="Normalny"/>
    <w:uiPriority w:val="10"/>
    <w:qFormat/>
    <w:pPr>
      <w:ind w:left="1631" w:right="1633"/>
      <w:jc w:val="center"/>
    </w:pPr>
    <w:rPr>
      <w:b/>
      <w:bCs/>
      <w:sz w:val="28"/>
      <w:szCs w:val="28"/>
    </w:rPr>
  </w:style>
  <w:style w:type="paragraph" w:styleId="Akapitzlist">
    <w:name w:val="List Paragraph"/>
    <w:basedOn w:val="Normalny"/>
    <w:uiPriority w:val="1"/>
    <w:qFormat/>
    <w:pPr>
      <w:ind w:left="836" w:hanging="361"/>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5441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Marta Golec-Orwat</cp:lastModifiedBy>
  <cp:revision>2</cp:revision>
  <cp:lastPrinted>2022-11-24T08:45:00Z</cp:lastPrinted>
  <dcterms:created xsi:type="dcterms:W3CDTF">2023-01-20T10:02:00Z</dcterms:created>
  <dcterms:modified xsi:type="dcterms:W3CDTF">2023-01-20T10:02:00Z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2019</vt:lpwstr>
  </property>
  <property fmtid="{D5CDD505-2E9C-101B-9397-08002B2CF9AE}" pid="4" name="LastSaved">
    <vt:filetime>2022-10-26T00:00:00Z</vt:filetime>
  </property>
</Properties>
</file>